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BE4D" w14:textId="77777777" w:rsidR="00DA0FEC" w:rsidRDefault="00777D1D">
      <w:pPr>
        <w:rPr>
          <w:rFonts w:ascii="Times New Roman" w:hAnsi="Times New Roman" w:cs="Times New Roman"/>
          <w:b/>
          <w:bCs/>
        </w:rPr>
      </w:pPr>
      <w:r w:rsidRPr="00777D1D">
        <w:rPr>
          <w:rFonts w:ascii="Times New Roman" w:hAnsi="Times New Roman" w:cs="Times New Roman"/>
        </w:rPr>
        <w:t xml:space="preserve">Naručitelj: </w:t>
      </w:r>
      <w:r w:rsidRPr="00DA0FEC">
        <w:rPr>
          <w:rFonts w:ascii="Times New Roman" w:hAnsi="Times New Roman" w:cs="Times New Roman"/>
          <w:b/>
          <w:bCs/>
        </w:rPr>
        <w:t>OSNOVNA ŠKOLA „DOBRI“</w:t>
      </w:r>
    </w:p>
    <w:p w14:paraId="1EC70109" w14:textId="6F95CA17" w:rsidR="00777D1D" w:rsidRPr="00DA0FEC" w:rsidRDefault="00777D1D">
      <w:pPr>
        <w:rPr>
          <w:rFonts w:ascii="Times New Roman" w:hAnsi="Times New Roman" w:cs="Times New Roman"/>
        </w:rPr>
      </w:pPr>
      <w:r w:rsidRPr="00DA0FEC">
        <w:rPr>
          <w:rFonts w:ascii="Times New Roman" w:hAnsi="Times New Roman" w:cs="Times New Roman"/>
        </w:rPr>
        <w:t>KLIŠKA 25</w:t>
      </w:r>
    </w:p>
    <w:p w14:paraId="0934DE5B" w14:textId="426B3CF9" w:rsidR="002576F3" w:rsidRPr="00777D1D" w:rsidRDefault="00777D1D">
      <w:pPr>
        <w:rPr>
          <w:rFonts w:ascii="Times New Roman" w:hAnsi="Times New Roman" w:cs="Times New Roman"/>
        </w:rPr>
      </w:pPr>
      <w:r w:rsidRPr="00777D1D">
        <w:rPr>
          <w:rFonts w:ascii="Times New Roman" w:hAnsi="Times New Roman" w:cs="Times New Roman"/>
        </w:rPr>
        <w:t xml:space="preserve"> 21000 SPLIT</w:t>
      </w:r>
    </w:p>
    <w:p w14:paraId="030BBECC" w14:textId="72F48314" w:rsidR="00777D1D" w:rsidRPr="00777D1D" w:rsidRDefault="00777D1D">
      <w:pPr>
        <w:rPr>
          <w:rFonts w:ascii="Times New Roman" w:hAnsi="Times New Roman" w:cs="Times New Roman"/>
        </w:rPr>
      </w:pPr>
      <w:r w:rsidRPr="00777D1D">
        <w:rPr>
          <w:rFonts w:ascii="Times New Roman" w:hAnsi="Times New Roman" w:cs="Times New Roman"/>
        </w:rPr>
        <w:t xml:space="preserve">Naziv projekta: Projekt uređenja ŠKOLSKOG VRTA OŠ Dobri, </w:t>
      </w:r>
      <w:proofErr w:type="spellStart"/>
      <w:r w:rsidRPr="00777D1D">
        <w:rPr>
          <w:rFonts w:ascii="Times New Roman" w:hAnsi="Times New Roman" w:cs="Times New Roman"/>
        </w:rPr>
        <w:t>k.č.zem</w:t>
      </w:r>
      <w:proofErr w:type="spellEnd"/>
      <w:r w:rsidRPr="00777D1D">
        <w:rPr>
          <w:rFonts w:ascii="Times New Roman" w:hAnsi="Times New Roman" w:cs="Times New Roman"/>
        </w:rPr>
        <w:t>. 10558; K.O. Split</w:t>
      </w:r>
    </w:p>
    <w:p w14:paraId="545D6133" w14:textId="1599A6A8" w:rsidR="00777D1D" w:rsidRDefault="00777D1D">
      <w:pPr>
        <w:rPr>
          <w:rFonts w:ascii="Times New Roman" w:hAnsi="Times New Roman" w:cs="Times New Roman"/>
        </w:rPr>
      </w:pPr>
      <w:r w:rsidRPr="00777D1D">
        <w:rPr>
          <w:rFonts w:ascii="Times New Roman" w:hAnsi="Times New Roman" w:cs="Times New Roman"/>
        </w:rPr>
        <w:t xml:space="preserve">Izrađivač: ODRŽIVO </w:t>
      </w:r>
      <w:proofErr w:type="spellStart"/>
      <w:r w:rsidRPr="00777D1D">
        <w:rPr>
          <w:rFonts w:ascii="Times New Roman" w:hAnsi="Times New Roman" w:cs="Times New Roman"/>
        </w:rPr>
        <w:t>d.o.o</w:t>
      </w:r>
      <w:proofErr w:type="spellEnd"/>
    </w:p>
    <w:p w14:paraId="579F266A" w14:textId="432F8893" w:rsidR="00777D1D" w:rsidRDefault="00777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Faza projekta: Glavni projekt 07/24-GP</w:t>
      </w:r>
    </w:p>
    <w:p w14:paraId="7221355E" w14:textId="77777777" w:rsidR="00777D1D" w:rsidRDefault="00777D1D">
      <w:pPr>
        <w:rPr>
          <w:rFonts w:ascii="Times New Roman" w:hAnsi="Times New Roman" w:cs="Times New Roman"/>
        </w:rPr>
      </w:pPr>
    </w:p>
    <w:p w14:paraId="22F33A42" w14:textId="48E32DA7" w:rsidR="00777D1D" w:rsidRDefault="00777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stavke:</w:t>
      </w:r>
      <w:r w:rsidR="00AB0174">
        <w:rPr>
          <w:rFonts w:ascii="Times New Roman" w:hAnsi="Times New Roman" w:cs="Times New Roman"/>
        </w:rPr>
        <w:t xml:space="preserve"> Sanacija i žbukanje </w:t>
      </w:r>
      <w:r w:rsidR="000F75EF">
        <w:rPr>
          <w:rFonts w:ascii="Times New Roman" w:hAnsi="Times New Roman" w:cs="Times New Roman"/>
        </w:rPr>
        <w:t xml:space="preserve">ogradnog zida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3"/>
        <w:gridCol w:w="717"/>
        <w:gridCol w:w="999"/>
        <w:gridCol w:w="848"/>
        <w:gridCol w:w="693"/>
      </w:tblGrid>
      <w:tr w:rsidR="00777D1D" w14:paraId="3265848B" w14:textId="77777777" w:rsidTr="00777D1D">
        <w:tc>
          <w:tcPr>
            <w:tcW w:w="5827" w:type="dxa"/>
          </w:tcPr>
          <w:p w14:paraId="78CE3DF4" w14:textId="65D34D16" w:rsidR="00777D1D" w:rsidRPr="00DA0FEC" w:rsidRDefault="00701E11" w:rsidP="00DA0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Sanacija i </w:t>
            </w:r>
            <w:r w:rsidR="00AB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žbukanje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postojećeg </w:t>
            </w:r>
            <w:r w:rsidR="00247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sjevernog ogradnog zida u vrtu škole</w:t>
            </w:r>
          </w:p>
        </w:tc>
        <w:tc>
          <w:tcPr>
            <w:tcW w:w="717" w:type="dxa"/>
          </w:tcPr>
          <w:p w14:paraId="1B2BB0C7" w14:textId="376F109C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74" w:type="dxa"/>
          </w:tcPr>
          <w:p w14:paraId="762994F0" w14:textId="2CCE66BE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Količina</w:t>
            </w:r>
          </w:p>
        </w:tc>
        <w:tc>
          <w:tcPr>
            <w:tcW w:w="849" w:type="dxa"/>
          </w:tcPr>
          <w:p w14:paraId="3443A271" w14:textId="160F1E0D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Jed. cijena</w:t>
            </w:r>
          </w:p>
        </w:tc>
        <w:tc>
          <w:tcPr>
            <w:tcW w:w="693" w:type="dxa"/>
          </w:tcPr>
          <w:p w14:paraId="21BB8838" w14:textId="63491DB0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</w:tc>
      </w:tr>
      <w:tr w:rsidR="00777D1D" w14:paraId="0812D761" w14:textId="77777777" w:rsidTr="00777D1D">
        <w:tc>
          <w:tcPr>
            <w:tcW w:w="5827" w:type="dxa"/>
          </w:tcPr>
          <w:p w14:paraId="7767225B" w14:textId="08D15AFC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B4BDB99" w14:textId="37DC6E59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631EF97" w14:textId="00D7F3AE" w:rsidR="00A862BE" w:rsidRDefault="00A862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Štemanje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napuknute žbuke na plohama zidova od opeke. Zidanje, uklapanje proboja opekom u zidu. Zidarsko ravnanje </w:t>
            </w:r>
            <w:proofErr w:type="spellStart"/>
            <w:r>
              <w:rPr>
                <w:rFonts w:ascii="Times New Roman" w:hAnsi="Times New Roman" w:cs="Times New Roman"/>
              </w:rPr>
              <w:t>atike</w:t>
            </w:r>
            <w:proofErr w:type="spellEnd"/>
            <w:r>
              <w:rPr>
                <w:rFonts w:ascii="Times New Roman" w:hAnsi="Times New Roman" w:cs="Times New Roman"/>
              </w:rPr>
              <w:t xml:space="preserve">-vrha zida širine 25 cm posebnom žbukom i </w:t>
            </w:r>
            <w:proofErr w:type="spellStart"/>
            <w:r>
              <w:rPr>
                <w:rFonts w:ascii="Times New Roman" w:hAnsi="Times New Roman" w:cs="Times New Roman"/>
              </w:rPr>
              <w:t>hidroizolacijski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premaz. Ispiranje zidova, izvedba impregnacije te žbukanje odgovarajućom žbukom u više slojeva.</w:t>
            </w:r>
          </w:p>
          <w:p w14:paraId="2808DF68" w14:textId="77777777" w:rsidR="00A862BE" w:rsidRDefault="00A862BE" w:rsidP="00A86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Procjenjuje se popravak do 40% od ukupne površine zida. Obračun po stvarno izvedenom stanju.</w:t>
            </w:r>
          </w:p>
          <w:p w14:paraId="7946F212" w14:textId="7777777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Obračun po m2 zida</w:t>
            </w:r>
            <w:r w:rsidR="000F75EF">
              <w:rPr>
                <w:rFonts w:ascii="Times New Roman" w:hAnsi="Times New Roman" w:cs="Times New Roman"/>
              </w:rPr>
              <w:t xml:space="preserve"> uz predviđenu </w:t>
            </w:r>
            <w:r w:rsidR="00196121">
              <w:rPr>
                <w:rFonts w:ascii="Times New Roman" w:hAnsi="Times New Roman" w:cs="Times New Roman"/>
              </w:rPr>
              <w:t>količinu od 130 m2</w:t>
            </w:r>
          </w:p>
          <w:p w14:paraId="4A7E0053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3A0645D7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53025178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5B50E533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46C38D8E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2B4ABF68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14AABB45" w14:textId="571A6969" w:rsidR="00A862BE" w:rsidRDefault="00A86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Ručni iskop kanala u zemljištu do 4. kategorije i postava drenažne cijevi promjera 125 mm uz temelj zida. Oborinsku vodu odvesti u zapadni </w:t>
            </w:r>
            <w:proofErr w:type="spellStart"/>
            <w:r>
              <w:rPr>
                <w:rFonts w:ascii="Times New Roman" w:hAnsi="Times New Roman" w:cs="Times New Roman"/>
              </w:rPr>
              <w:t>upojni</w:t>
            </w:r>
            <w:proofErr w:type="spellEnd"/>
            <w:r>
              <w:rPr>
                <w:rFonts w:ascii="Times New Roman" w:hAnsi="Times New Roman" w:cs="Times New Roman"/>
              </w:rPr>
              <w:t xml:space="preserve"> bunar</w:t>
            </w:r>
          </w:p>
          <w:p w14:paraId="7B9A84CF" w14:textId="34E029E0" w:rsidR="00196121" w:rsidRDefault="00196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337BEF93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1485BE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ED549EC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457A189A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63153B9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4673B76C" w14:textId="7777777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2</w:t>
            </w:r>
          </w:p>
          <w:p w14:paraId="0BF31E0F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71E601DE" w14:textId="780EADE0" w:rsidR="00A862BE" w:rsidRDefault="00A86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06CF66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370E5F34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35FF4A0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4DE162B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0E05E664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BC8E8C8" w14:textId="7777777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14:paraId="62673A4B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4851FD8C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1DE40593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2CE11D37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260962B8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616DFB0E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2107B22E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57CBD048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0E23FD35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70C053F7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58D3F30E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2E831D73" w14:textId="77777777" w:rsidR="00A862BE" w:rsidRDefault="00A862BE">
            <w:pPr>
              <w:rPr>
                <w:rFonts w:ascii="Times New Roman" w:hAnsi="Times New Roman" w:cs="Times New Roman"/>
              </w:rPr>
            </w:pPr>
          </w:p>
          <w:p w14:paraId="1FE2877A" w14:textId="562041A4" w:rsidR="00A862BE" w:rsidRDefault="00A86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paušalno</w:t>
            </w:r>
          </w:p>
        </w:tc>
        <w:tc>
          <w:tcPr>
            <w:tcW w:w="849" w:type="dxa"/>
          </w:tcPr>
          <w:p w14:paraId="50742777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31AD966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</w:tc>
      </w:tr>
      <w:tr w:rsidR="00777D1D" w14:paraId="7BE28A92" w14:textId="77777777" w:rsidTr="00777D1D">
        <w:tc>
          <w:tcPr>
            <w:tcW w:w="5827" w:type="dxa"/>
          </w:tcPr>
          <w:p w14:paraId="55DD55FD" w14:textId="2936F20F" w:rsidR="00777D1D" w:rsidRPr="00DA0FEC" w:rsidRDefault="00777D1D">
            <w:pPr>
              <w:rPr>
                <w:rFonts w:ascii="Times New Roman" w:hAnsi="Times New Roman" w:cs="Times New Roman"/>
                <w:b/>
                <w:bCs/>
              </w:rPr>
            </w:pPr>
            <w:r w:rsidRPr="00DA0F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UKUPNO:</w:t>
            </w:r>
            <w:r w:rsidR="00AD307F" w:rsidRPr="00DA0F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33" w:type="dxa"/>
            <w:gridSpan w:val="4"/>
          </w:tcPr>
          <w:p w14:paraId="2A40329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</w:tc>
      </w:tr>
      <w:tr w:rsidR="00AD307F" w14:paraId="4961DF1F" w14:textId="77777777" w:rsidTr="00777D1D">
        <w:tc>
          <w:tcPr>
            <w:tcW w:w="5827" w:type="dxa"/>
          </w:tcPr>
          <w:p w14:paraId="2280B93A" w14:textId="06B30607" w:rsidR="00AD307F" w:rsidRPr="00DA0FEC" w:rsidRDefault="00AD307F">
            <w:pPr>
              <w:rPr>
                <w:rFonts w:ascii="Times New Roman" w:hAnsi="Times New Roman" w:cs="Times New Roman"/>
                <w:b/>
                <w:bCs/>
              </w:rPr>
            </w:pPr>
            <w:r w:rsidRPr="00DA0F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PDV:</w:t>
            </w:r>
          </w:p>
        </w:tc>
        <w:tc>
          <w:tcPr>
            <w:tcW w:w="3233" w:type="dxa"/>
            <w:gridSpan w:val="4"/>
          </w:tcPr>
          <w:p w14:paraId="3F4EB426" w14:textId="77777777" w:rsidR="00AD307F" w:rsidRDefault="00AD307F">
            <w:pPr>
              <w:rPr>
                <w:rFonts w:ascii="Times New Roman" w:hAnsi="Times New Roman" w:cs="Times New Roman"/>
              </w:rPr>
            </w:pPr>
          </w:p>
        </w:tc>
      </w:tr>
      <w:tr w:rsidR="00AD307F" w14:paraId="34DA9F60" w14:textId="77777777" w:rsidTr="00777D1D">
        <w:tc>
          <w:tcPr>
            <w:tcW w:w="5827" w:type="dxa"/>
          </w:tcPr>
          <w:p w14:paraId="6FDFDD7F" w14:textId="6E62378E" w:rsidR="00AD307F" w:rsidRPr="00DA0FEC" w:rsidRDefault="00AD307F">
            <w:pPr>
              <w:rPr>
                <w:rFonts w:ascii="Times New Roman" w:hAnsi="Times New Roman" w:cs="Times New Roman"/>
                <w:b/>
                <w:bCs/>
              </w:rPr>
            </w:pPr>
            <w:r w:rsidRPr="00DA0F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DA0FEC" w:rsidRPr="00DA0FEC">
              <w:rPr>
                <w:rFonts w:ascii="Times New Roman" w:hAnsi="Times New Roman" w:cs="Times New Roman"/>
                <w:b/>
                <w:bCs/>
              </w:rPr>
              <w:t>UKUPNO S PDV-om:</w:t>
            </w:r>
          </w:p>
        </w:tc>
        <w:tc>
          <w:tcPr>
            <w:tcW w:w="3233" w:type="dxa"/>
            <w:gridSpan w:val="4"/>
          </w:tcPr>
          <w:p w14:paraId="7A414400" w14:textId="77777777" w:rsidR="00AD307F" w:rsidRDefault="00AD307F">
            <w:pPr>
              <w:rPr>
                <w:rFonts w:ascii="Times New Roman" w:hAnsi="Times New Roman" w:cs="Times New Roman"/>
              </w:rPr>
            </w:pPr>
          </w:p>
        </w:tc>
      </w:tr>
    </w:tbl>
    <w:p w14:paraId="4C3200E1" w14:textId="77777777" w:rsidR="00777D1D" w:rsidRPr="00777D1D" w:rsidRDefault="00777D1D">
      <w:pPr>
        <w:rPr>
          <w:rFonts w:ascii="Times New Roman" w:hAnsi="Times New Roman" w:cs="Times New Roman"/>
        </w:rPr>
      </w:pPr>
    </w:p>
    <w:sectPr w:rsidR="00777D1D" w:rsidRPr="00777D1D" w:rsidSect="00777D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1D"/>
    <w:rsid w:val="00031821"/>
    <w:rsid w:val="000F75EF"/>
    <w:rsid w:val="00196121"/>
    <w:rsid w:val="001B12AB"/>
    <w:rsid w:val="00247CB5"/>
    <w:rsid w:val="002576F3"/>
    <w:rsid w:val="004060AE"/>
    <w:rsid w:val="005B50CC"/>
    <w:rsid w:val="006E1A79"/>
    <w:rsid w:val="00701E11"/>
    <w:rsid w:val="00777D1D"/>
    <w:rsid w:val="0084413A"/>
    <w:rsid w:val="009D25C1"/>
    <w:rsid w:val="00A552AF"/>
    <w:rsid w:val="00A862BE"/>
    <w:rsid w:val="00AB0174"/>
    <w:rsid w:val="00AD307F"/>
    <w:rsid w:val="00AF45A3"/>
    <w:rsid w:val="00C200E0"/>
    <w:rsid w:val="00D254CE"/>
    <w:rsid w:val="00DA0FEC"/>
    <w:rsid w:val="00F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7B3C"/>
  <w15:chartTrackingRefBased/>
  <w15:docId w15:val="{68233C47-077D-4BE2-9E27-E84564DB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A9"/>
  </w:style>
  <w:style w:type="paragraph" w:styleId="Naslov1">
    <w:name w:val="heading 1"/>
    <w:basedOn w:val="Normal"/>
    <w:next w:val="Normal"/>
    <w:link w:val="Naslov1Char"/>
    <w:uiPriority w:val="9"/>
    <w:qFormat/>
    <w:rsid w:val="00F3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6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6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6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6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6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6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6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66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66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66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66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66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66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rsid w:val="00F366A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66A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66A9"/>
    <w:rPr>
      <w:i/>
      <w:iCs/>
      <w:color w:val="0F4761" w:themeColor="accent1" w:themeShade="BF"/>
    </w:rPr>
  </w:style>
  <w:style w:type="character" w:styleId="Jakoisticanje">
    <w:name w:val="Intense Emphasis"/>
    <w:basedOn w:val="Zadanifontodlomka"/>
    <w:uiPriority w:val="21"/>
    <w:qFormat/>
    <w:rsid w:val="00F366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66A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7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2026-04-01T06:30:00Z</cp:lastPrinted>
  <dcterms:created xsi:type="dcterms:W3CDTF">2026-04-24T06:15:00Z</dcterms:created>
  <dcterms:modified xsi:type="dcterms:W3CDTF">2026-04-24T06:15:00Z</dcterms:modified>
</cp:coreProperties>
</file>