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3111C">
      <w:r>
        <w:t>I.PODACI O NARUČITELJU</w:t>
      </w:r>
    </w:p>
    <w:p w14:paraId="66A463DE">
      <w:r>
        <w:t>Naziv: OSNOVNA ŠKOLA DOBRI</w:t>
      </w:r>
    </w:p>
    <w:p w14:paraId="4B982FDD">
      <w:r>
        <w:t>Adresa: Kliška 25, 21000 Split</w:t>
      </w:r>
    </w:p>
    <w:p w14:paraId="28710090">
      <w:r>
        <w:t>OIB: 13445728938</w:t>
      </w:r>
    </w:p>
    <w:p w14:paraId="122F4E89">
      <w:r>
        <w:t xml:space="preserve">II.PREDMET NABAVE: </w:t>
      </w:r>
    </w:p>
    <w:p w14:paraId="3BE4966A">
      <w:pPr>
        <w:rPr>
          <w:b/>
          <w:bCs/>
        </w:rPr>
      </w:pPr>
      <w:r>
        <w:rPr>
          <w:b/>
          <w:bCs/>
        </w:rPr>
        <w:t>MESO I MESNE PRERAĐEVINE</w:t>
      </w:r>
    </w:p>
    <w:p w14:paraId="4B6B46A2">
      <w:r>
        <w:t>Evidencijski broj nabave – 0</w:t>
      </w:r>
      <w:r>
        <w:rPr>
          <w:rFonts w:hint="default"/>
          <w:lang w:val="hr-HR"/>
        </w:rPr>
        <w:t>3</w:t>
      </w:r>
      <w:bookmarkStart w:id="0" w:name="_GoBack"/>
      <w:bookmarkEnd w:id="0"/>
      <w:r>
        <w:t>-2026.</w:t>
      </w:r>
    </w:p>
    <w:p w14:paraId="6D81A4CB">
      <w:r>
        <w:t>III. PODACI O PONUDITELJU:</w:t>
      </w:r>
    </w:p>
    <w:p w14:paraId="219BE7D3">
      <w:r>
        <w:t>Naziv:</w:t>
      </w:r>
    </w:p>
    <w:p w14:paraId="751948AA">
      <w:r>
        <w:t>Adresa:</w:t>
      </w:r>
    </w:p>
    <w:p w14:paraId="660598BE">
      <w:r>
        <w:t>OIB:</w:t>
      </w:r>
    </w:p>
    <w:p w14:paraId="7451A1C2">
      <w:pPr>
        <w:jc w:val="center"/>
      </w:pPr>
      <w:r>
        <w:t>TROŠKOVNIK</w:t>
      </w:r>
    </w:p>
    <w:tbl>
      <w:tblPr>
        <w:tblStyle w:val="3"/>
        <w:tblW w:w="0" w:type="auto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7"/>
        <w:gridCol w:w="2968"/>
        <w:gridCol w:w="927"/>
        <w:gridCol w:w="1447"/>
        <w:gridCol w:w="1192"/>
        <w:gridCol w:w="1102"/>
        <w:gridCol w:w="759"/>
      </w:tblGrid>
      <w:tr w14:paraId="51E4231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783FD">
            <w:r>
              <w:t>REDNI BROJ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F6C21">
            <w:r>
              <w:t>PREDMET NABAVE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42B7F">
            <w:r>
              <w:t>Jedinica mjere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56435">
            <w:r>
              <w:t>Predviđena godišnja količina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1FA28">
            <w:r>
              <w:t>Cijena bez PDV-a po jedinici mjere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F68D25">
            <w:r>
              <w:t>Cijena bez PDV-a ukupna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1C29E">
            <w:r>
              <w:t>Iznos PDV-a</w:t>
            </w:r>
          </w:p>
        </w:tc>
      </w:tr>
      <w:tr w14:paraId="5E0BD73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39874">
            <w:r>
              <w:t>1.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C6538">
            <w:r>
              <w:t>Mljeveno juneće meso (vrat i plećka)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E3EF55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16F7C">
            <w:r>
              <w:t>370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EDF8F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D34000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B0BAD"/>
        </w:tc>
      </w:tr>
      <w:tr w14:paraId="33CBED3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4CBCC">
            <w:r>
              <w:t>2.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B24A8">
            <w:r>
              <w:t>Panceta-slanina, dimljena (kao Pik ili jednakovrijedna)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CA08CF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EDDA">
            <w: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19964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658F6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FA1B9"/>
        </w:tc>
      </w:tr>
      <w:tr w14:paraId="765993F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7CA2B">
            <w:r>
              <w:t>3.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3AB24">
            <w:r>
              <w:t>KRANJASKA KOBASICA. Polutrajna (300g kao Podravka ili jednakovrijedna)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93D8D">
            <w:r>
              <w:t>pak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B09EA">
            <w: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8189F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55198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81926"/>
        </w:tc>
      </w:tr>
      <w:tr w14:paraId="361210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EE178">
            <w:r>
              <w:t>4.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6C97FA">
            <w:r>
              <w:t>VRAT B.K. VAKUMIRANI (kao Pik ili jednakovrijedna)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0F346E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B14F0">
            <w: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EFEC7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0C5A0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A60D8"/>
        </w:tc>
      </w:tr>
      <w:tr w14:paraId="1881239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E1A2B">
            <w:r>
              <w:t>5.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E9BE5">
            <w:r>
              <w:t>Šunka u ovitku. Polutrajna kobasica (1 kg kao Gavrilović ili jednakovrijedna)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F637B">
            <w:r>
              <w:t>KOM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81D80">
            <w: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0C410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E90B9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2ED2A"/>
        </w:tc>
      </w:tr>
      <w:tr w14:paraId="3A6AE24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ABE97">
            <w:r>
              <w:t>6.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E7562">
            <w:r>
              <w:t>Junetina – juneći but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99F1DD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08D24">
            <w: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938075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3F54D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D65AED"/>
        </w:tc>
      </w:tr>
      <w:tr w14:paraId="12374AE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78AA9F">
            <w:r>
              <w:t>7.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6645C">
            <w:r>
              <w:t>Teletina – teleći but 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50C05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AD32F">
            <w: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A4BB32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E303A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EA5A"/>
        </w:tc>
      </w:tr>
      <w:tr w14:paraId="7680BC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890081">
            <w:r>
              <w:t>9.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53871">
            <w:r>
              <w:t>Juneće kosti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3303F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4EE1FD">
            <w:r>
              <w:t>690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7F8D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6A197F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0C560"/>
        </w:tc>
      </w:tr>
      <w:tr w14:paraId="6E0B65A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D358B">
            <w:r>
              <w:t>10.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BF853">
            <w:r>
              <w:t>Pršut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27865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19847">
            <w: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BB09E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34231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7F0C65"/>
        </w:tc>
      </w:tr>
      <w:tr w14:paraId="1EF3509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8A46B">
            <w:r>
              <w:t>11.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87F66">
            <w:r>
              <w:t>MORTADELA (kao Gavrilović ili jednakovrijedna)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C66C9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01B3D">
            <w:r>
              <w:t>200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1D47D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1BDBD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8DF17"/>
        </w:tc>
      </w:tr>
      <w:tr w14:paraId="036F3AE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8A060">
            <w:r>
              <w:t>12.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D810F">
            <w:r>
              <w:t>ČAJNA KOBASICA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CCB6D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51087">
            <w: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7F585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2A724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2CFEB"/>
        </w:tc>
      </w:tr>
      <w:tr w14:paraId="17F4FE0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92D02">
            <w:r>
              <w:t>13.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09E5C">
            <w:r>
              <w:t>ZIMSKA SALAMA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81A58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78399">
            <w: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0786C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89A2D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FB378"/>
        </w:tc>
      </w:tr>
      <w:tr w14:paraId="52751C8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438D3">
            <w:r>
              <w:t>14.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4EAFB">
            <w:r>
              <w:t>MESNI NAREZAK 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765C5">
            <w:r>
              <w:t>kg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7EE16">
            <w: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5B2AE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4C49B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750D7"/>
        </w:tc>
      </w:tr>
      <w:tr w14:paraId="27C0EF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51BE5">
            <w:r>
              <w:t>15.</w:t>
            </w:r>
          </w:p>
        </w:tc>
        <w:tc>
          <w:tcPr>
            <w:tcW w:w="2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C15C2">
            <w:r>
              <w:t>JUNEĆA PLJESKAVICA 100g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B66CD">
            <w:r>
              <w:t>kom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3B093">
            <w: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9B2AC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3DF6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DD929"/>
        </w:tc>
      </w:tr>
    </w:tbl>
    <w:p w14:paraId="2320E047"/>
    <w:p w14:paraId="3FFA0A41"/>
    <w:tbl>
      <w:tblPr>
        <w:tblStyle w:val="4"/>
        <w:tblW w:w="0" w:type="auto"/>
        <w:tblInd w:w="35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2119"/>
      </w:tblGrid>
      <w:tr w14:paraId="1AF82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76683002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Cijena ponude bez PDV-a</w:t>
            </w:r>
          </w:p>
        </w:tc>
        <w:tc>
          <w:tcPr>
            <w:tcW w:w="2119" w:type="dxa"/>
          </w:tcPr>
          <w:p w14:paraId="1606B91C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14:paraId="648D6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3E258151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Iznos PDV-a:</w:t>
            </w:r>
          </w:p>
        </w:tc>
        <w:tc>
          <w:tcPr>
            <w:tcW w:w="2119" w:type="dxa"/>
          </w:tcPr>
          <w:p w14:paraId="3FDEE1E8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14:paraId="5DABA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1FBC511D">
            <w:pPr>
              <w:spacing w:after="0" w:line="240" w:lineRule="auto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Cijena ponude s PDV-om</w:t>
            </w:r>
          </w:p>
        </w:tc>
        <w:tc>
          <w:tcPr>
            <w:tcW w:w="2119" w:type="dxa"/>
          </w:tcPr>
          <w:p w14:paraId="1680939D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</w:tbl>
    <w:p w14:paraId="1DEC9E6B"/>
    <w:p w14:paraId="198628A5"/>
    <w:p w14:paraId="4AD1F724">
      <w:r>
        <w:t>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>Ponuditelj:</w:t>
      </w:r>
    </w:p>
    <w:p w14:paraId="7402F891">
      <w:r>
        <w:t xml:space="preserve">    </w:t>
      </w:r>
      <w:r>
        <w:rPr>
          <w:sz w:val="20"/>
          <w:szCs w:val="20"/>
        </w:rPr>
        <w:t>(mjesto i datum)</w:t>
      </w:r>
      <w:r>
        <w:tab/>
      </w:r>
      <w:r>
        <w:tab/>
      </w:r>
      <w:r>
        <w:tab/>
      </w:r>
      <w:r>
        <w:tab/>
      </w:r>
      <w:r>
        <w:t>M.P.                                       _________________________</w:t>
      </w:r>
    </w:p>
    <w:p w14:paraId="3106C05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(potpis ovlaštene osobe)</w:t>
      </w:r>
    </w:p>
    <w:p w14:paraId="04CCC443"/>
    <w:sectPr>
      <w:pgSz w:w="11906" w:h="16838"/>
      <w:pgMar w:top="1440" w:right="1440" w:bottom="1440" w:left="144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FEA"/>
    <w:rsid w:val="000004A1"/>
    <w:rsid w:val="00007380"/>
    <w:rsid w:val="0004744C"/>
    <w:rsid w:val="0005552C"/>
    <w:rsid w:val="000B3258"/>
    <w:rsid w:val="000F22CD"/>
    <w:rsid w:val="001E00EA"/>
    <w:rsid w:val="002458F1"/>
    <w:rsid w:val="002B5834"/>
    <w:rsid w:val="003A12CD"/>
    <w:rsid w:val="003B548A"/>
    <w:rsid w:val="00481762"/>
    <w:rsid w:val="0049794B"/>
    <w:rsid w:val="004D235A"/>
    <w:rsid w:val="0051106E"/>
    <w:rsid w:val="005450CF"/>
    <w:rsid w:val="00547D66"/>
    <w:rsid w:val="005B10B4"/>
    <w:rsid w:val="005F0FEA"/>
    <w:rsid w:val="00607BF8"/>
    <w:rsid w:val="00613318"/>
    <w:rsid w:val="006931F7"/>
    <w:rsid w:val="006A264D"/>
    <w:rsid w:val="006B2239"/>
    <w:rsid w:val="00727F2C"/>
    <w:rsid w:val="007374AE"/>
    <w:rsid w:val="0074001C"/>
    <w:rsid w:val="007B2EB6"/>
    <w:rsid w:val="007B3C82"/>
    <w:rsid w:val="007D5E50"/>
    <w:rsid w:val="00875939"/>
    <w:rsid w:val="008A6CEE"/>
    <w:rsid w:val="008E4EA4"/>
    <w:rsid w:val="00940E83"/>
    <w:rsid w:val="009937FA"/>
    <w:rsid w:val="009C10B7"/>
    <w:rsid w:val="009D3DBD"/>
    <w:rsid w:val="00A62874"/>
    <w:rsid w:val="00A7399F"/>
    <w:rsid w:val="00AA5AAD"/>
    <w:rsid w:val="00AD1EC7"/>
    <w:rsid w:val="00BA6FB9"/>
    <w:rsid w:val="00BC0ACA"/>
    <w:rsid w:val="00BD1FB2"/>
    <w:rsid w:val="00CC7202"/>
    <w:rsid w:val="00CF58F2"/>
    <w:rsid w:val="00D47DC1"/>
    <w:rsid w:val="00DE09C6"/>
    <w:rsid w:val="00E008A9"/>
    <w:rsid w:val="00E22D29"/>
    <w:rsid w:val="00E735A8"/>
    <w:rsid w:val="00F904DA"/>
    <w:rsid w:val="00FB278C"/>
    <w:rsid w:val="00FB4D0C"/>
    <w:rsid w:val="78A61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hr-HR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215</Words>
  <Characters>1231</Characters>
  <Lines>10</Lines>
  <Paragraphs>2</Paragraphs>
  <TotalTime>1021</TotalTime>
  <ScaleCrop>false</ScaleCrop>
  <LinksUpToDate>false</LinksUpToDate>
  <CharactersWithSpaces>1444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2024-10-15T08:16:00Z</dcterms:created>
  <dc:creator>Zlata Roso</dc:creator>
  <cp:lastModifiedBy>Tajnica</cp:lastModifiedBy>
  <dcterms:modified xsi:type="dcterms:W3CDTF">2025-12-30T09:37:07Z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A36EE8EFD44E4B01B6092D6C3D86E70D_13</vt:lpwstr>
  </property>
</Properties>
</file>