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95" w:rsidRPr="00654371" w:rsidRDefault="0079356A" w:rsidP="00910D95">
      <w:pPr>
        <w:spacing w:after="200" w:line="276" w:lineRule="auto"/>
        <w:jc w:val="center"/>
        <w:rPr>
          <w:b/>
          <w:bCs/>
        </w:rPr>
      </w:pPr>
      <w:r w:rsidRPr="00654371">
        <w:rPr>
          <w:b/>
          <w:sz w:val="28"/>
          <w:szCs w:val="28"/>
        </w:rPr>
        <w:t xml:space="preserve"> </w:t>
      </w:r>
      <w:r w:rsidRPr="00654371">
        <w:rPr>
          <w:b/>
        </w:rPr>
        <w:t>OBRAZAC  IZJAVE  O  NEKAŽNJAVANJU</w:t>
      </w:r>
    </w:p>
    <w:p w:rsidR="00910D95" w:rsidRPr="00654371" w:rsidRDefault="00910D95" w:rsidP="00910D95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lang w:eastAsia="en-US"/>
        </w:rPr>
      </w:pPr>
      <w:r w:rsidRPr="00654371">
        <w:rPr>
          <w:rFonts w:eastAsia="Calibri"/>
          <w:b/>
          <w:lang w:eastAsia="en-US"/>
        </w:rPr>
        <w:t>I Z J A V A</w:t>
      </w:r>
    </w:p>
    <w:p w:rsidR="00910D95" w:rsidRPr="00654371" w:rsidRDefault="00910D95" w:rsidP="00910D95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910D95" w:rsidRPr="00654371" w:rsidRDefault="00910D95" w:rsidP="0079356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 </w:t>
      </w:r>
      <w:r w:rsidR="0079356A" w:rsidRPr="00654371">
        <w:rPr>
          <w:rFonts w:eastAsia="Calibri"/>
          <w:sz w:val="22"/>
          <w:szCs w:val="22"/>
          <w:lang w:eastAsia="en-US"/>
        </w:rPr>
        <w:tab/>
        <w:t>t</w:t>
      </w:r>
      <w:r w:rsidRPr="00654371">
        <w:rPr>
          <w:rFonts w:eastAsia="Calibri"/>
          <w:sz w:val="22"/>
          <w:szCs w:val="22"/>
          <w:lang w:eastAsia="en-US"/>
        </w:rPr>
        <w:t xml:space="preserve">emeljem članka 251. </w:t>
      </w:r>
      <w:r w:rsidR="001D5587" w:rsidRPr="00654371">
        <w:rPr>
          <w:rFonts w:eastAsia="Calibri"/>
          <w:sz w:val="22"/>
          <w:szCs w:val="22"/>
          <w:lang w:eastAsia="en-US"/>
        </w:rPr>
        <w:t xml:space="preserve">st. 1.točka 1. </w:t>
      </w:r>
      <w:r w:rsidRPr="00654371">
        <w:rPr>
          <w:rFonts w:eastAsia="Calibri"/>
          <w:sz w:val="22"/>
          <w:szCs w:val="22"/>
          <w:lang w:eastAsia="en-US"/>
        </w:rPr>
        <w:t>Zakona o javnoj nabav</w:t>
      </w:r>
      <w:r w:rsidR="00802858">
        <w:rPr>
          <w:rFonts w:eastAsia="Calibri"/>
          <w:sz w:val="22"/>
          <w:szCs w:val="22"/>
          <w:lang w:eastAsia="en-US"/>
        </w:rPr>
        <w:t>i (“Narodne novine“ broj 120/16</w:t>
      </w:r>
      <w:r w:rsidRPr="00654371">
        <w:rPr>
          <w:rFonts w:eastAsia="Calibri"/>
          <w:sz w:val="22"/>
          <w:szCs w:val="22"/>
          <w:lang w:eastAsia="en-US"/>
        </w:rPr>
        <w:t xml:space="preserve">) </w:t>
      </w:r>
    </w:p>
    <w:p w:rsidR="00910D95" w:rsidRPr="00654371" w:rsidRDefault="00910D95" w:rsidP="00910D9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 kojom  ja________________________________________________________________________</w:t>
      </w:r>
    </w:p>
    <w:p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>________________________________________________________________________________</w:t>
      </w:r>
    </w:p>
    <w:p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Kao ovlaštena osoba po zakonu za  zastupanje pravne </w:t>
      </w:r>
    </w:p>
    <w:p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910D95" w:rsidRPr="00654371" w:rsidRDefault="00910D95" w:rsidP="0079356A">
      <w:pPr>
        <w:tabs>
          <w:tab w:val="left" w:pos="1730"/>
        </w:tabs>
        <w:spacing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>osobe____________________________________________________________________________</w:t>
      </w:r>
    </w:p>
    <w:p w:rsidR="00910D95" w:rsidRPr="00654371" w:rsidRDefault="00910D95" w:rsidP="0079356A">
      <w:pPr>
        <w:tabs>
          <w:tab w:val="left" w:pos="1730"/>
        </w:tabs>
        <w:spacing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ab/>
        <w:t xml:space="preserve">          </w:t>
      </w:r>
      <w:r w:rsidR="0079356A" w:rsidRPr="00654371">
        <w:rPr>
          <w:rFonts w:eastAsia="Calibri"/>
          <w:sz w:val="22"/>
          <w:szCs w:val="22"/>
          <w:lang w:eastAsia="en-US"/>
        </w:rPr>
        <w:t xml:space="preserve"> </w:t>
      </w:r>
      <w:r w:rsidRPr="00654371">
        <w:rPr>
          <w:rFonts w:eastAsia="Calibri"/>
          <w:sz w:val="22"/>
          <w:szCs w:val="22"/>
          <w:lang w:eastAsia="en-US"/>
        </w:rPr>
        <w:t>(naziv i sjedište gospodarskog subjekta, OIB)</w:t>
      </w:r>
    </w:p>
    <w:p w:rsidR="0079356A" w:rsidRPr="00654371" w:rsidRDefault="0079356A" w:rsidP="00910D95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910D95" w:rsidRPr="00654371" w:rsidRDefault="00910D95" w:rsidP="00910D95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>_________________________________________________________________________________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 xml:space="preserve">Pod materijalnom i kaznenom odgovornošću, izjavljujem da niti ja osobno, niti gospodarski subjekt koji ima poslovni </w:t>
      </w:r>
      <w:r w:rsidR="00573328">
        <w:rPr>
          <w:sz w:val="22"/>
          <w:szCs w:val="22"/>
        </w:rPr>
        <w:t xml:space="preserve">nastanak </w:t>
      </w:r>
      <w:r w:rsidRPr="00654371">
        <w:rPr>
          <w:sz w:val="22"/>
          <w:szCs w:val="22"/>
        </w:rPr>
        <w:t>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a) sudjelovanje u zločinačkoj organizaciji, na temelju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b) korupciju, na temelju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c) prijevaru, na temelju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lastRenderedPageBreak/>
        <w:t>– članka 236. (prijevara), članka 247. (prijevara u gospodarskom poslovanju), članka 256. (utaja poreza ili carine) i članka 258. (subvencijska prijevara) Kaznenog zakona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d) terorizam ili kaznena djela povezana s terorističkim aktivnostima, na temelju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e) pranje novca ili financiranje terorizma, na temelju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98. (financiranje terorizma) i članka 265. (pranje novca) Kaznenog zakona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f) dječji rad ili druge oblike trgovanja ljudima, na temelju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106. (trgovanje ljudima) Kaznenog zakona</w:t>
      </w:r>
    </w:p>
    <w:p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:rsidR="00910D95" w:rsidRPr="00654371" w:rsidRDefault="001D5587" w:rsidP="00910D95">
      <w:pPr>
        <w:tabs>
          <w:tab w:val="num" w:pos="720"/>
        </w:tabs>
        <w:jc w:val="both"/>
      </w:pPr>
      <w:r w:rsidRPr="00654371">
        <w:t xml:space="preserve">da </w:t>
      </w:r>
      <w:r w:rsidR="00910D95" w:rsidRPr="00654371">
        <w:t>je gospodarski subjekt koji</w:t>
      </w:r>
      <w:r w:rsidR="00910D95" w:rsidRPr="00654371">
        <w:rPr>
          <w:b/>
        </w:rPr>
        <w:t xml:space="preserve"> </w:t>
      </w:r>
      <w:r w:rsidR="00910D95" w:rsidRPr="00654371">
        <w:t>nema poslovni nastan</w:t>
      </w:r>
      <w:r w:rsidR="0022385D">
        <w:t>ka</w:t>
      </w:r>
      <w:r w:rsidR="00910D95" w:rsidRPr="00654371">
        <w:t xml:space="preserve"> u Republici Hrvatskoj ili osoba koja je član upravnog, upravljačkog ili nadzornog tijela ili ima ovlasti zastupanja, donošenja odluka ili nadzora tog gospodarskog subjekta i koja nije državljanin Republike Hrvatske pravomoćnom presudom osuđena za kaznena djela iz točke 1. podtočaka a) do f) ovoga stavka i za odgovarajuća kaznena djela koja, prema nacionalnim pr</w:t>
      </w:r>
      <w:r w:rsidR="0022385D">
        <w:t>opisima države poslovnog nastanka</w:t>
      </w:r>
      <w:r w:rsidR="00910D95" w:rsidRPr="00654371">
        <w:t xml:space="preserve"> gospodarskog subjekta, odnosno države čiji je osoba državljanin, obuhvaćaju razloge za isključenje iz članka 57. stavka 1. točaka (a) do (f) Direktive 2014/24/EU. </w:t>
      </w:r>
    </w:p>
    <w:p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910D95" w:rsidRPr="00654371" w:rsidRDefault="00DA7FCA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Datum: ______________202</w:t>
      </w:r>
      <w:r w:rsidR="00464317">
        <w:rPr>
          <w:rFonts w:eastAsia="Calibri"/>
          <w:sz w:val="22"/>
          <w:szCs w:val="22"/>
          <w:lang w:eastAsia="en-US"/>
        </w:rPr>
        <w:t>5</w:t>
      </w:r>
      <w:bookmarkStart w:id="0" w:name="_GoBack"/>
      <w:bookmarkEnd w:id="0"/>
      <w:r w:rsidR="00910D95" w:rsidRPr="00654371">
        <w:rPr>
          <w:rFonts w:eastAsia="Calibri"/>
          <w:sz w:val="22"/>
          <w:szCs w:val="22"/>
          <w:lang w:eastAsia="en-US"/>
        </w:rPr>
        <w:t>. godine</w:t>
      </w:r>
    </w:p>
    <w:p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ab/>
      </w:r>
    </w:p>
    <w:p w:rsidR="00910D95" w:rsidRPr="00654371" w:rsidRDefault="00910D95" w:rsidP="00910D95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:rsidR="00910D95" w:rsidRPr="00654371" w:rsidRDefault="00910D95" w:rsidP="00910D95">
      <w:pPr>
        <w:spacing w:line="254" w:lineRule="exact"/>
        <w:ind w:right="80"/>
        <w:jc w:val="both"/>
        <w:rPr>
          <w:sz w:val="22"/>
          <w:szCs w:val="22"/>
        </w:rPr>
      </w:pPr>
      <w:r w:rsidRPr="00654371">
        <w:rPr>
          <w:sz w:val="22"/>
          <w:szCs w:val="22"/>
        </w:rPr>
        <w:tab/>
        <w:t xml:space="preserve">                                 </w:t>
      </w:r>
      <w:r w:rsidR="00BC085A" w:rsidRPr="00654371">
        <w:rPr>
          <w:sz w:val="22"/>
          <w:szCs w:val="22"/>
        </w:rPr>
        <w:t xml:space="preserve">                           (ime i </w:t>
      </w:r>
      <w:r w:rsidRPr="00654371">
        <w:rPr>
          <w:sz w:val="22"/>
          <w:szCs w:val="22"/>
        </w:rPr>
        <w:t>prezime, potpis ovlaštene osobe)</w:t>
      </w:r>
    </w:p>
    <w:p w:rsidR="00282D44" w:rsidRPr="00077EDA" w:rsidRDefault="00282D44">
      <w:pPr>
        <w:rPr>
          <w:color w:val="FF0000"/>
        </w:rPr>
      </w:pPr>
    </w:p>
    <w:sectPr w:rsidR="00282D44" w:rsidRPr="0007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95"/>
    <w:rsid w:val="00077EDA"/>
    <w:rsid w:val="001D5587"/>
    <w:rsid w:val="0022385D"/>
    <w:rsid w:val="00282D44"/>
    <w:rsid w:val="004460FD"/>
    <w:rsid w:val="00464317"/>
    <w:rsid w:val="004C4DEA"/>
    <w:rsid w:val="00573328"/>
    <w:rsid w:val="0062660A"/>
    <w:rsid w:val="00654371"/>
    <w:rsid w:val="0079356A"/>
    <w:rsid w:val="007A2F6C"/>
    <w:rsid w:val="00802858"/>
    <w:rsid w:val="00910D95"/>
    <w:rsid w:val="00B60274"/>
    <w:rsid w:val="00BC085A"/>
    <w:rsid w:val="00DA7FCA"/>
    <w:rsid w:val="00E543B9"/>
    <w:rsid w:val="00E86DA6"/>
    <w:rsid w:val="00EE1E64"/>
    <w:rsid w:val="00F03DEE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97E9"/>
  <w15:docId w15:val="{9F4C488C-9FB2-4BB9-9AEF-682268F1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6D7D-5A1F-4135-9DA8-76F60448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 Ferenc</dc:creator>
  <cp:lastModifiedBy>Windows User</cp:lastModifiedBy>
  <cp:revision>2</cp:revision>
  <cp:lastPrinted>2021-12-29T09:11:00Z</cp:lastPrinted>
  <dcterms:created xsi:type="dcterms:W3CDTF">2025-12-30T08:33:00Z</dcterms:created>
  <dcterms:modified xsi:type="dcterms:W3CDTF">2025-12-30T08:33:00Z</dcterms:modified>
</cp:coreProperties>
</file>