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tabs>
          <w:tab w:val="clear" w:pos="708"/>
          <w:tab w:val="left" w:pos="181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PONUDBENI LIST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NARUČITELJ: </w:t>
      </w:r>
      <w:r>
        <w:rPr>
          <w:rFonts w:cs="Times New Roman" w:ascii="Times New Roman" w:hAnsi="Times New Roman"/>
          <w:sz w:val="24"/>
          <w:szCs w:val="24"/>
        </w:rPr>
        <w:t>OSNOVNA ŠKOLA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</w:t>
      </w:r>
      <w:r>
        <w:rPr>
          <w:rFonts w:cs="Times New Roman" w:ascii="Times New Roman" w:hAnsi="Times New Roman"/>
          <w:sz w:val="24"/>
          <w:szCs w:val="24"/>
        </w:rPr>
        <w:t xml:space="preserve"> SPLIT, </w:t>
      </w:r>
      <w:r>
        <w:rPr>
          <w:rFonts w:cs="Times New Roman" w:ascii="Times New Roman" w:hAnsi="Times New Roman"/>
          <w:sz w:val="24"/>
          <w:szCs w:val="24"/>
          <w:lang w:val="hr-HR"/>
        </w:rPr>
        <w:t>Kliška Ulica 25</w:t>
      </w:r>
      <w:r>
        <w:rPr>
          <w:rFonts w:cs="Times New Roman" w:ascii="Times New Roman" w:hAnsi="Times New Roman"/>
          <w:sz w:val="24"/>
          <w:szCs w:val="24"/>
        </w:rPr>
        <w:t>, 21000 Split, OIB</w:t>
      </w:r>
      <w:r>
        <w:rPr>
          <w:rFonts w:cs="Times New Roman" w:ascii="Times New Roman" w:hAnsi="Times New Roman"/>
          <w:sz w:val="24"/>
          <w:szCs w:val="24"/>
          <w:lang w:val="hr-HR"/>
        </w:rPr>
        <w:t>: 3445728938</w:t>
      </w:r>
      <w:r>
        <w:rPr>
          <w:rFonts w:cs="Times New Roman" w:ascii="Times New Roman" w:hAnsi="Times New Roman"/>
          <w:sz w:val="24"/>
          <w:szCs w:val="24"/>
        </w:rPr>
        <w:t>, Matični broj:03118</w:t>
      </w:r>
      <w:r>
        <w:rPr>
          <w:rFonts w:cs="Times New Roman" w:ascii="Times New Roman" w:hAnsi="Times New Roman"/>
          <w:sz w:val="24"/>
          <w:szCs w:val="24"/>
          <w:lang w:val="hr-HR"/>
        </w:rPr>
        <w:t>177</w:t>
      </w:r>
      <w:r>
        <w:rPr>
          <w:rFonts w:cs="Times New Roman" w:ascii="Times New Roman" w:hAnsi="Times New Roman"/>
          <w:sz w:val="24"/>
          <w:szCs w:val="24"/>
        </w:rPr>
        <w:t>, e-mail: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dobri@os-dobri.hr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PREDMET NABAVE</w:t>
      </w:r>
      <w:r>
        <w:rPr>
          <w:rFonts w:cs="Times New Roman" w:ascii="Times New Roman" w:hAnsi="Times New Roman"/>
          <w:sz w:val="24"/>
          <w:szCs w:val="24"/>
        </w:rPr>
        <w:t xml:space="preserve">: Nabava udžbenika za učenike OŠ 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DOBRI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u školskoj godini 2025./2026. prema tablicama koje su sastavni dio poziva za dostavu ponuda.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DATUM PONUDE: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OIB: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NAZIV BANKE U KOJOJ JE OTVOREN 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KONTAKT OSOBA: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BROJ TELEFONA: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 ELEKTRONIČKE POŠTE: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 JE U SUSTAVU PDV-a                      DA                                 NE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BEZ PDV-a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IZNOS PDV-a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S PDV-om</w:t>
      </w:r>
      <w:r>
        <w:rPr>
          <w:rFonts w:cs="Times New Roman" w:ascii="Times New Roman" w:hAnsi="Times New Roman"/>
          <w:sz w:val="24"/>
          <w:szCs w:val="24"/>
        </w:rPr>
        <w:t xml:space="preserve">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(Ime i prezime ovlaštene osobe ponuditelja)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M.P.      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(Potpis ovlaštene osobe ponuditelja)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200"/>
      <w:jc w:val="left"/>
    </w:pPr>
    <w:rPr>
      <w:rFonts w:ascii="Calibri Light" w:hAnsi="Calibri Light" w:eastAsia="Calibri" w:cs="" w:asciiTheme="majorHAnsi" w:cstheme="majorBidi" w:eastAsiaTheme="minorHAnsi" w:hAnsiTheme="maj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2</Pages>
  <Words>100</Words>
  <Characters>1158</Characters>
  <CharactersWithSpaces>1846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2025-06-05T11:49:00Z</dcterms:created>
  <dc:creator>Dijana Šućur</dc:creator>
  <dc:description/>
  <dc:language>hr-HR</dc:language>
  <cp:lastModifiedBy>Tajnica</cp:lastModifiedBy>
  <dcterms:modified xsi:type="dcterms:W3CDTF">2025-07-03T11:03:45Z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54ADE52E82C84FCB99A40D944FD62367_13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