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465" w:rsidRPr="00CD2465" w:rsidRDefault="00CD2465" w:rsidP="00CD2465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hr-HR"/>
        </w:rPr>
      </w:pPr>
      <w:bookmarkStart w:id="0" w:name="_GoBack"/>
      <w:bookmarkEnd w:id="0"/>
    </w:p>
    <w:p w:rsidR="00CD2465" w:rsidRPr="00CD2465" w:rsidRDefault="00CD2465" w:rsidP="00CD2465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hr-HR"/>
        </w:rPr>
      </w:pPr>
      <w:r w:rsidRPr="00CD2465">
        <w:rPr>
          <w:rFonts w:ascii="Times New Roman" w:eastAsia="Times New Roman" w:hAnsi="Times New Roman" w:cs="Times New Roman"/>
          <w:color w:val="0070C0"/>
          <w:sz w:val="28"/>
          <w:szCs w:val="28"/>
          <w:lang w:eastAsia="hr-HR"/>
        </w:rPr>
        <w:t xml:space="preserve">CENTAR </w:t>
      </w:r>
      <w:r w:rsidRPr="00CD246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hr-HR"/>
        </w:rPr>
        <w:t>CISOK</w:t>
      </w:r>
    </w:p>
    <w:p w:rsidR="00CD2465" w:rsidRPr="00CD2465" w:rsidRDefault="00CD2465" w:rsidP="00CD2465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hr-HR"/>
        </w:rPr>
      </w:pPr>
      <w:r w:rsidRPr="00CD2465">
        <w:rPr>
          <w:rFonts w:ascii="Times New Roman" w:eastAsia="Times New Roman" w:hAnsi="Times New Roman" w:cs="Times New Roman"/>
          <w:color w:val="494949"/>
          <w:sz w:val="24"/>
          <w:szCs w:val="24"/>
          <w:lang w:eastAsia="hr-HR"/>
        </w:rPr>
        <w:t>Ukoliko tražite informacije o zanimanjima i zaposlenju, nastavku školovanja, mogućnostima dodatnog usavršavanja, ili samo želite provjeriti jeste li na najboljem putu u svojoj karijeri, Centar za informiranje i savjetovanje o karijeri (CISOK) je pravo mjesto za Vas.</w:t>
      </w:r>
    </w:p>
    <w:p w:rsidR="00CD2465" w:rsidRPr="00CD2465" w:rsidRDefault="00CD2465" w:rsidP="00CD2465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hr-HR"/>
        </w:rPr>
      </w:pPr>
      <w:r w:rsidRPr="00CD2465">
        <w:rPr>
          <w:rFonts w:ascii="Times New Roman" w:eastAsia="Times New Roman" w:hAnsi="Times New Roman" w:cs="Times New Roman"/>
          <w:color w:val="494949"/>
          <w:sz w:val="24"/>
          <w:szCs w:val="24"/>
          <w:lang w:eastAsia="hr-HR"/>
        </w:rPr>
        <w:t>CISOK je centar koji nudi široki opseg usluga cjeloživotnog profesionalnog usmjeravanja i cjeloživotnog učenja koje ostvarujemo kroz usku suradnju s našim partnerima – poslodavcima i važnim institucijama na tržištu rada Splitsko-dalmatinske županije.</w:t>
      </w:r>
    </w:p>
    <w:p w:rsidR="00CD2465" w:rsidRPr="00CD2465" w:rsidRDefault="00CD2465" w:rsidP="00CD2465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hr-HR"/>
        </w:rPr>
      </w:pPr>
      <w:r w:rsidRPr="00CD2465">
        <w:rPr>
          <w:rFonts w:ascii="Times New Roman" w:eastAsia="Times New Roman" w:hAnsi="Times New Roman" w:cs="Times New Roman"/>
          <w:color w:val="494949"/>
          <w:sz w:val="24"/>
          <w:szCs w:val="24"/>
          <w:lang w:eastAsia="hr-HR"/>
        </w:rPr>
        <w:t>Usluge koje možete dobiti u našem CISOK-u obuhvaćaju:</w:t>
      </w:r>
    </w:p>
    <w:p w:rsidR="00CD2465" w:rsidRPr="00CD2465" w:rsidRDefault="00CD2465" w:rsidP="00CD24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hr-HR"/>
        </w:rPr>
      </w:pPr>
      <w:r w:rsidRPr="00CD2465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hr-HR"/>
        </w:rPr>
        <w:t>Samostalno pretraživanje informacija o zanimanjima, školovanju i zapošljavanju korištenjem različitih brošura, baza i/ili pretraživanjem interneta</w:t>
      </w:r>
    </w:p>
    <w:p w:rsidR="00CD2465" w:rsidRPr="00CD2465" w:rsidRDefault="00CD2465" w:rsidP="00CD24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hr-HR"/>
        </w:rPr>
      </w:pPr>
      <w:r w:rsidRPr="00CD2465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hr-HR"/>
        </w:rPr>
        <w:t>Korištenje računalnog programa Moj izbor</w:t>
      </w:r>
    </w:p>
    <w:p w:rsidR="00CD2465" w:rsidRPr="00CD2465" w:rsidRDefault="00CD2465" w:rsidP="00CD24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hr-HR"/>
        </w:rPr>
      </w:pPr>
      <w:r w:rsidRPr="00CD2465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hr-HR"/>
        </w:rPr>
        <w:t>Sudjelovanje na različitim radionicama, predavanjima i treninzima</w:t>
      </w:r>
    </w:p>
    <w:p w:rsidR="00CD2465" w:rsidRPr="00CD2465" w:rsidRDefault="00CD2465" w:rsidP="00CD24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hr-HR"/>
        </w:rPr>
      </w:pPr>
      <w:r w:rsidRPr="00CD2465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hr-HR"/>
        </w:rPr>
        <w:t>Razgovor sa savjetnikom</w:t>
      </w:r>
    </w:p>
    <w:p w:rsidR="00CD2465" w:rsidRPr="00CD2465" w:rsidRDefault="00CD2465" w:rsidP="00CD2465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hr-HR"/>
        </w:rPr>
      </w:pPr>
      <w:r w:rsidRPr="00CD2465">
        <w:rPr>
          <w:rFonts w:ascii="Times New Roman" w:eastAsia="Times New Roman" w:hAnsi="Times New Roman" w:cs="Times New Roman"/>
          <w:color w:val="494949"/>
          <w:sz w:val="24"/>
          <w:szCs w:val="24"/>
          <w:lang w:eastAsia="hr-HR"/>
        </w:rPr>
        <w:t>Naši savjetnici su stručnjaci društveno-humanističkog profila, posebno educirani za savjetovanje o karijeri i dostupni su svaki radni dan </w:t>
      </w:r>
      <w:r w:rsidRPr="00CD2465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hr-HR"/>
        </w:rPr>
        <w:t>od 7:30 do 15:30 sati,</w:t>
      </w:r>
      <w:r w:rsidRPr="00CD2465">
        <w:rPr>
          <w:rFonts w:ascii="Times New Roman" w:eastAsia="Times New Roman" w:hAnsi="Times New Roman" w:cs="Times New Roman"/>
          <w:color w:val="494949"/>
          <w:sz w:val="24"/>
          <w:szCs w:val="24"/>
          <w:lang w:eastAsia="hr-HR"/>
        </w:rPr>
        <w:t> osobno, telefonski ili e-mailom, na sljedećoj adresi:</w:t>
      </w:r>
    </w:p>
    <w:p w:rsidR="00CD2465" w:rsidRPr="00CD2465" w:rsidRDefault="00CD2465" w:rsidP="00CD2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hr-HR"/>
        </w:rPr>
      </w:pPr>
      <w:r w:rsidRPr="00CD2465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hr-HR"/>
        </w:rPr>
        <w:t>Bana Jelačića 17, 21000 Split</w:t>
      </w:r>
      <w:r w:rsidRPr="00CD2465">
        <w:rPr>
          <w:rFonts w:ascii="Times New Roman" w:eastAsia="Times New Roman" w:hAnsi="Times New Roman" w:cs="Times New Roman"/>
          <w:color w:val="494949"/>
          <w:sz w:val="24"/>
          <w:szCs w:val="24"/>
          <w:lang w:eastAsia="hr-HR"/>
        </w:rPr>
        <w:br/>
      </w:r>
      <w:r w:rsidRPr="00CD2465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hr-HR"/>
        </w:rPr>
        <w:t>Tel: 021/682 940</w:t>
      </w:r>
      <w:r w:rsidRPr="00CD2465">
        <w:rPr>
          <w:rFonts w:ascii="Times New Roman" w:eastAsia="Times New Roman" w:hAnsi="Times New Roman" w:cs="Times New Roman"/>
          <w:color w:val="494949"/>
          <w:sz w:val="24"/>
          <w:szCs w:val="24"/>
          <w:lang w:eastAsia="hr-HR"/>
        </w:rPr>
        <w:br/>
      </w:r>
      <w:r w:rsidRPr="00CD2465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hr-HR"/>
        </w:rPr>
        <w:t>        021/682 941</w:t>
      </w:r>
      <w:r w:rsidRPr="00CD2465">
        <w:rPr>
          <w:rFonts w:ascii="Times New Roman" w:eastAsia="Times New Roman" w:hAnsi="Times New Roman" w:cs="Times New Roman"/>
          <w:color w:val="494949"/>
          <w:sz w:val="24"/>
          <w:szCs w:val="24"/>
          <w:lang w:eastAsia="hr-HR"/>
        </w:rPr>
        <w:br/>
      </w:r>
      <w:r w:rsidRPr="00CD2465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hr-HR"/>
        </w:rPr>
        <w:t>E-mail: </w:t>
      </w:r>
      <w:hyperlink r:id="rId5" w:history="1">
        <w:r w:rsidRPr="00CD246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hr-HR"/>
          </w:rPr>
          <w:t>cisok-split@hzz.hr</w:t>
        </w:r>
      </w:hyperlink>
    </w:p>
    <w:p w:rsidR="00CD2465" w:rsidRPr="00CD2465" w:rsidRDefault="00CD2465" w:rsidP="00CD2465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hr-HR"/>
        </w:rPr>
      </w:pPr>
      <w:r w:rsidRPr="00CD2465">
        <w:rPr>
          <w:rFonts w:ascii="Times New Roman" w:eastAsia="Times New Roman" w:hAnsi="Times New Roman" w:cs="Times New Roman"/>
          <w:color w:val="494949"/>
          <w:sz w:val="24"/>
          <w:szCs w:val="24"/>
          <w:lang w:eastAsia="hr-HR"/>
        </w:rPr>
        <w:t>CISOK je otvoren za sve građane i njegove usluge su besplatne – bilo da ste učenik, student, roditelj, nezaposlena ili zaposlena osoba, poslodavac, učitelj ili bilo tko drugi – djelatnici i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hr-HR"/>
        </w:rPr>
        <w:t xml:space="preserve"> prostor CISOK-a na usluzi su.</w:t>
      </w:r>
    </w:p>
    <w:p w:rsidR="006272B2" w:rsidRPr="00CD2465" w:rsidRDefault="006272B2">
      <w:pPr>
        <w:rPr>
          <w:rFonts w:ascii="Times New Roman" w:hAnsi="Times New Roman" w:cs="Times New Roman"/>
          <w:sz w:val="24"/>
          <w:szCs w:val="24"/>
        </w:rPr>
      </w:pPr>
    </w:p>
    <w:sectPr w:rsidR="006272B2" w:rsidRPr="00CD2465" w:rsidSect="00627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F328C"/>
    <w:multiLevelType w:val="multilevel"/>
    <w:tmpl w:val="FB16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65"/>
    <w:rsid w:val="006272B2"/>
    <w:rsid w:val="00BE5CF7"/>
    <w:rsid w:val="00CD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505FB-7929-4EA9-8122-0C3C7D5B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2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D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D2465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CD24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sok-split@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Grozdana</dc:creator>
  <cp:lastModifiedBy>Mirjana Dodig</cp:lastModifiedBy>
  <cp:revision>2</cp:revision>
  <dcterms:created xsi:type="dcterms:W3CDTF">2022-09-28T12:51:00Z</dcterms:created>
  <dcterms:modified xsi:type="dcterms:W3CDTF">2022-09-28T12:51:00Z</dcterms:modified>
</cp:coreProperties>
</file>