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47B9D" w14:textId="77777777" w:rsidR="00905546" w:rsidRPr="00C60D11" w:rsidRDefault="00905546" w:rsidP="00905546">
      <w:pPr>
        <w:rPr>
          <w:rFonts w:ascii="Calibri" w:hAnsi="Calibri"/>
          <w:sz w:val="24"/>
          <w:szCs w:val="24"/>
          <w:lang w:val="hr-HR"/>
        </w:rPr>
      </w:pPr>
      <w:bookmarkStart w:id="0" w:name="_GoBack"/>
      <w:bookmarkEnd w:id="0"/>
    </w:p>
    <w:p w14:paraId="7FC7017C" w14:textId="77777777" w:rsidR="00905546" w:rsidRPr="00C60D11" w:rsidRDefault="00905546" w:rsidP="00905546">
      <w:pPr>
        <w:rPr>
          <w:rFonts w:ascii="Calibri" w:hAnsi="Calibri"/>
          <w:sz w:val="24"/>
          <w:szCs w:val="24"/>
          <w:lang w:val="hr-HR"/>
        </w:rPr>
      </w:pPr>
    </w:p>
    <w:p w14:paraId="1090EEE1" w14:textId="77777777" w:rsidR="00905546" w:rsidRPr="00C60D11" w:rsidRDefault="00905546" w:rsidP="00905546">
      <w:pPr>
        <w:rPr>
          <w:rFonts w:ascii="Calibri" w:hAnsi="Calibri"/>
          <w:sz w:val="24"/>
          <w:szCs w:val="24"/>
          <w:lang w:val="hr-HR"/>
        </w:rPr>
      </w:pPr>
    </w:p>
    <w:p w14:paraId="2328F8E5" w14:textId="77777777" w:rsidR="00905546" w:rsidRPr="00C60D11" w:rsidRDefault="00905546" w:rsidP="00905546">
      <w:pPr>
        <w:rPr>
          <w:rFonts w:ascii="Calibri" w:hAnsi="Calibri"/>
          <w:sz w:val="24"/>
          <w:szCs w:val="24"/>
          <w:lang w:val="hr-HR"/>
        </w:rPr>
      </w:pPr>
    </w:p>
    <w:p w14:paraId="75E123C8" w14:textId="77777777" w:rsidR="00905546" w:rsidRPr="00C60D11" w:rsidRDefault="00905546" w:rsidP="00905546">
      <w:pPr>
        <w:rPr>
          <w:rFonts w:ascii="Calibri" w:hAnsi="Calibri"/>
          <w:sz w:val="24"/>
          <w:szCs w:val="24"/>
          <w:lang w:val="hr-HR"/>
        </w:rPr>
      </w:pPr>
    </w:p>
    <w:p w14:paraId="603E0612" w14:textId="77777777" w:rsidR="008D6B18" w:rsidRPr="00C60D11" w:rsidRDefault="008D6B18" w:rsidP="00905546">
      <w:pPr>
        <w:rPr>
          <w:rFonts w:ascii="Calibri" w:hAnsi="Calibri"/>
          <w:sz w:val="24"/>
          <w:szCs w:val="24"/>
          <w:lang w:val="hr-HR"/>
        </w:rPr>
      </w:pPr>
    </w:p>
    <w:p w14:paraId="467BD940" w14:textId="77777777" w:rsidR="008D6B18" w:rsidRPr="00C60D11" w:rsidRDefault="008D6B18" w:rsidP="00905546">
      <w:pPr>
        <w:rPr>
          <w:rFonts w:ascii="Calibri" w:hAnsi="Calibri"/>
          <w:sz w:val="24"/>
          <w:szCs w:val="24"/>
          <w:lang w:val="hr-HR"/>
        </w:rPr>
      </w:pPr>
    </w:p>
    <w:p w14:paraId="184A37A1" w14:textId="77777777" w:rsidR="008D6B18" w:rsidRPr="00C60D11" w:rsidRDefault="008D6B18" w:rsidP="00905546">
      <w:pPr>
        <w:rPr>
          <w:rFonts w:ascii="Calibri" w:hAnsi="Calibri"/>
          <w:sz w:val="24"/>
          <w:szCs w:val="24"/>
          <w:lang w:val="hr-HR"/>
        </w:rPr>
      </w:pPr>
    </w:p>
    <w:p w14:paraId="7244EAFC" w14:textId="77777777" w:rsidR="00905546" w:rsidRPr="00C60D11" w:rsidRDefault="00905546" w:rsidP="00905546">
      <w:pPr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K</w:t>
      </w:r>
      <w:r w:rsidR="00BC4F68" w:rsidRPr="00C60D11">
        <w:rPr>
          <w:rFonts w:ascii="Calibri" w:hAnsi="Calibri"/>
          <w:sz w:val="24"/>
          <w:szCs w:val="24"/>
          <w:lang w:val="hr-HR"/>
        </w:rPr>
        <w:t>LASA</w:t>
      </w:r>
      <w:r w:rsidRPr="00C60D11">
        <w:rPr>
          <w:rFonts w:ascii="Calibri" w:hAnsi="Calibri"/>
          <w:sz w:val="24"/>
          <w:szCs w:val="24"/>
          <w:lang w:val="hr-HR"/>
        </w:rPr>
        <w:t xml:space="preserve">: </w:t>
      </w:r>
      <w:r w:rsidR="00822686" w:rsidRPr="00C60D11">
        <w:rPr>
          <w:rFonts w:ascii="Calibri" w:hAnsi="Calibri"/>
          <w:sz w:val="24"/>
          <w:szCs w:val="24"/>
          <w:lang w:val="hr-HR"/>
        </w:rPr>
        <w:t>Službeno</w:t>
      </w:r>
    </w:p>
    <w:p w14:paraId="58F7BB09" w14:textId="77777777" w:rsidR="00905546" w:rsidRPr="00C60D11" w:rsidRDefault="00905546" w:rsidP="00905546">
      <w:pPr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Split,</w:t>
      </w:r>
      <w:r w:rsidR="00D92928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EA3721">
        <w:rPr>
          <w:rFonts w:ascii="Calibri" w:hAnsi="Calibri"/>
          <w:sz w:val="24"/>
          <w:szCs w:val="24"/>
          <w:lang w:val="hr-HR"/>
        </w:rPr>
        <w:t>16. travnja</w:t>
      </w:r>
      <w:r w:rsidR="00741EEB" w:rsidRPr="00C60D11">
        <w:rPr>
          <w:rFonts w:ascii="Calibri" w:hAnsi="Calibri"/>
          <w:sz w:val="24"/>
          <w:szCs w:val="24"/>
          <w:lang w:val="hr-HR"/>
        </w:rPr>
        <w:t xml:space="preserve"> 201</w:t>
      </w:r>
      <w:r w:rsidR="00EA3721">
        <w:rPr>
          <w:rFonts w:ascii="Calibri" w:hAnsi="Calibri"/>
          <w:sz w:val="24"/>
          <w:szCs w:val="24"/>
          <w:lang w:val="hr-HR"/>
        </w:rPr>
        <w:t>9</w:t>
      </w:r>
      <w:r w:rsidR="00741EEB" w:rsidRPr="00C60D11">
        <w:rPr>
          <w:rFonts w:ascii="Calibri" w:hAnsi="Calibri"/>
          <w:sz w:val="24"/>
          <w:szCs w:val="24"/>
          <w:lang w:val="hr-HR"/>
        </w:rPr>
        <w:t>.</w:t>
      </w:r>
    </w:p>
    <w:p w14:paraId="32CF1AEB" w14:textId="77777777" w:rsidR="00905546" w:rsidRPr="00C60D11" w:rsidRDefault="00905546" w:rsidP="00905546">
      <w:pPr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 </w:t>
      </w:r>
    </w:p>
    <w:p w14:paraId="4E486A42" w14:textId="77777777" w:rsidR="00556258" w:rsidRPr="00C60D11" w:rsidRDefault="006F4055" w:rsidP="006F4055">
      <w:pPr>
        <w:numPr>
          <w:ilvl w:val="0"/>
          <w:numId w:val="5"/>
        </w:numPr>
        <w:tabs>
          <w:tab w:val="clear" w:pos="720"/>
          <w:tab w:val="num" w:pos="3780"/>
        </w:tabs>
        <w:ind w:left="3420" w:firstLine="0"/>
        <w:rPr>
          <w:rFonts w:ascii="Calibri" w:hAnsi="Calibri"/>
          <w:b/>
          <w:i/>
          <w:sz w:val="24"/>
          <w:szCs w:val="24"/>
          <w:lang w:val="hr-HR"/>
        </w:rPr>
      </w:pPr>
      <w:r w:rsidRPr="00C60D11">
        <w:rPr>
          <w:rFonts w:ascii="Calibri" w:hAnsi="Calibri"/>
          <w:b/>
          <w:i/>
          <w:sz w:val="24"/>
          <w:szCs w:val="24"/>
          <w:lang w:val="hr-HR"/>
        </w:rPr>
        <w:t>Osnovnim školama kojima je osnivač SDŽ</w:t>
      </w:r>
    </w:p>
    <w:p w14:paraId="4B214B5B" w14:textId="77777777" w:rsidR="006F4055" w:rsidRPr="00C60D11" w:rsidRDefault="006F4055" w:rsidP="006F4055">
      <w:pPr>
        <w:numPr>
          <w:ilvl w:val="0"/>
          <w:numId w:val="5"/>
        </w:numPr>
        <w:tabs>
          <w:tab w:val="clear" w:pos="720"/>
          <w:tab w:val="num" w:pos="3780"/>
        </w:tabs>
        <w:ind w:left="3420" w:firstLine="0"/>
        <w:rPr>
          <w:rFonts w:ascii="Calibri" w:hAnsi="Calibri"/>
          <w:b/>
          <w:i/>
          <w:sz w:val="24"/>
          <w:szCs w:val="24"/>
          <w:lang w:val="hr-HR"/>
        </w:rPr>
      </w:pPr>
      <w:r w:rsidRPr="00C60D11">
        <w:rPr>
          <w:rFonts w:ascii="Calibri" w:hAnsi="Calibri"/>
          <w:b/>
          <w:i/>
          <w:sz w:val="24"/>
          <w:szCs w:val="24"/>
          <w:lang w:val="hr-HR"/>
        </w:rPr>
        <w:t xml:space="preserve">Osnovnim školama kojima je osnivač </w:t>
      </w:r>
      <w:r w:rsidR="008A2277" w:rsidRPr="00C60D11">
        <w:rPr>
          <w:rFonts w:ascii="Calibri" w:hAnsi="Calibri"/>
          <w:b/>
          <w:i/>
          <w:sz w:val="24"/>
          <w:szCs w:val="24"/>
          <w:lang w:val="hr-HR"/>
        </w:rPr>
        <w:t>G</w:t>
      </w:r>
      <w:r w:rsidRPr="00C60D11">
        <w:rPr>
          <w:rFonts w:ascii="Calibri" w:hAnsi="Calibri"/>
          <w:b/>
          <w:i/>
          <w:sz w:val="24"/>
          <w:szCs w:val="24"/>
          <w:lang w:val="hr-HR"/>
        </w:rPr>
        <w:t>rad Split</w:t>
      </w:r>
    </w:p>
    <w:p w14:paraId="5754B2AE" w14:textId="77777777" w:rsidR="006F4055" w:rsidRPr="00C60D11" w:rsidRDefault="006F4055" w:rsidP="006F4055">
      <w:pPr>
        <w:numPr>
          <w:ilvl w:val="0"/>
          <w:numId w:val="5"/>
        </w:numPr>
        <w:tabs>
          <w:tab w:val="clear" w:pos="720"/>
          <w:tab w:val="num" w:pos="3780"/>
        </w:tabs>
        <w:ind w:left="3420" w:firstLine="0"/>
        <w:rPr>
          <w:rFonts w:ascii="Calibri" w:hAnsi="Calibri"/>
          <w:b/>
          <w:i/>
          <w:sz w:val="24"/>
          <w:szCs w:val="24"/>
          <w:lang w:val="hr-HR"/>
        </w:rPr>
      </w:pPr>
      <w:r w:rsidRPr="00C60D11">
        <w:rPr>
          <w:rFonts w:ascii="Calibri" w:hAnsi="Calibri"/>
          <w:b/>
          <w:i/>
          <w:sz w:val="24"/>
          <w:szCs w:val="24"/>
          <w:lang w:val="hr-HR"/>
        </w:rPr>
        <w:t xml:space="preserve">Osnovnim školama kojima je osnivač </w:t>
      </w:r>
      <w:r w:rsidR="008A2277" w:rsidRPr="00C60D11">
        <w:rPr>
          <w:rFonts w:ascii="Calibri" w:hAnsi="Calibri"/>
          <w:b/>
          <w:i/>
          <w:sz w:val="24"/>
          <w:szCs w:val="24"/>
          <w:lang w:val="hr-HR"/>
        </w:rPr>
        <w:t>G</w:t>
      </w:r>
      <w:r w:rsidRPr="00C60D11">
        <w:rPr>
          <w:rFonts w:ascii="Calibri" w:hAnsi="Calibri"/>
          <w:b/>
          <w:i/>
          <w:sz w:val="24"/>
          <w:szCs w:val="24"/>
          <w:lang w:val="hr-HR"/>
        </w:rPr>
        <w:t>rad Makarska</w:t>
      </w:r>
    </w:p>
    <w:p w14:paraId="6757A822" w14:textId="77777777" w:rsidR="006F4055" w:rsidRDefault="006F4055" w:rsidP="006F4055">
      <w:pPr>
        <w:numPr>
          <w:ilvl w:val="0"/>
          <w:numId w:val="5"/>
        </w:numPr>
        <w:tabs>
          <w:tab w:val="clear" w:pos="720"/>
          <w:tab w:val="num" w:pos="3780"/>
        </w:tabs>
        <w:ind w:left="3420" w:firstLine="0"/>
        <w:rPr>
          <w:rFonts w:ascii="Calibri" w:hAnsi="Calibri"/>
          <w:b/>
          <w:i/>
          <w:sz w:val="24"/>
          <w:szCs w:val="24"/>
          <w:lang w:val="hr-HR"/>
        </w:rPr>
      </w:pPr>
      <w:r w:rsidRPr="00C60D11">
        <w:rPr>
          <w:rFonts w:ascii="Calibri" w:hAnsi="Calibri"/>
          <w:b/>
          <w:i/>
          <w:sz w:val="24"/>
          <w:szCs w:val="24"/>
          <w:lang w:val="hr-HR"/>
        </w:rPr>
        <w:t>Srednjim školama</w:t>
      </w:r>
    </w:p>
    <w:p w14:paraId="47A41D96" w14:textId="7E0FEDD0" w:rsidR="00B205B8" w:rsidRPr="00C60D11" w:rsidRDefault="00B205B8" w:rsidP="006F4055">
      <w:pPr>
        <w:numPr>
          <w:ilvl w:val="0"/>
          <w:numId w:val="5"/>
        </w:numPr>
        <w:tabs>
          <w:tab w:val="clear" w:pos="720"/>
          <w:tab w:val="num" w:pos="3780"/>
        </w:tabs>
        <w:ind w:left="3420" w:firstLine="0"/>
        <w:rPr>
          <w:rFonts w:ascii="Calibri" w:hAnsi="Calibri"/>
          <w:b/>
          <w:i/>
          <w:sz w:val="24"/>
          <w:szCs w:val="24"/>
          <w:lang w:val="hr-HR"/>
        </w:rPr>
      </w:pPr>
      <w:r>
        <w:rPr>
          <w:rFonts w:ascii="Calibri" w:hAnsi="Calibri"/>
          <w:b/>
          <w:i/>
          <w:sz w:val="24"/>
          <w:szCs w:val="24"/>
          <w:lang w:val="hr-HR"/>
        </w:rPr>
        <w:t>Odgojno-obrazovnim ustanovama drugih osnivača</w:t>
      </w:r>
    </w:p>
    <w:p w14:paraId="28DA01E9" w14:textId="77777777" w:rsidR="006F4055" w:rsidRPr="00C60D11" w:rsidRDefault="006F4055" w:rsidP="006F4055">
      <w:pPr>
        <w:numPr>
          <w:ilvl w:val="0"/>
          <w:numId w:val="6"/>
        </w:numPr>
        <w:tabs>
          <w:tab w:val="clear" w:pos="720"/>
          <w:tab w:val="num" w:pos="3780"/>
        </w:tabs>
        <w:ind w:left="3420" w:firstLine="0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svima</w:t>
      </w:r>
    </w:p>
    <w:p w14:paraId="4E880E27" w14:textId="77777777" w:rsidR="006F4055" w:rsidRPr="00C60D11" w:rsidRDefault="006F4055" w:rsidP="006F4055">
      <w:pPr>
        <w:tabs>
          <w:tab w:val="num" w:pos="3780"/>
        </w:tabs>
        <w:ind w:left="3420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n/p ravnatelja</w:t>
      </w:r>
    </w:p>
    <w:p w14:paraId="5493C515" w14:textId="77777777" w:rsidR="00556258" w:rsidRPr="00C60D11" w:rsidRDefault="00556258" w:rsidP="00556258">
      <w:pPr>
        <w:rPr>
          <w:rFonts w:ascii="Calibri" w:hAnsi="Calibri"/>
          <w:b/>
          <w:i/>
          <w:sz w:val="24"/>
          <w:szCs w:val="24"/>
          <w:lang w:val="hr-HR"/>
        </w:rPr>
      </w:pPr>
    </w:p>
    <w:p w14:paraId="43FCAB71" w14:textId="77777777" w:rsidR="005165E3" w:rsidRPr="00C60D11" w:rsidRDefault="000A45E5" w:rsidP="006F4055">
      <w:pPr>
        <w:ind w:left="900" w:hanging="900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Predmet:</w:t>
      </w:r>
    </w:p>
    <w:p w14:paraId="4F49EEB5" w14:textId="77777777" w:rsidR="008A2277" w:rsidRPr="00C60D11" w:rsidRDefault="00A51D30" w:rsidP="006F4055">
      <w:pPr>
        <w:ind w:left="900" w:hanging="900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 </w:t>
      </w:r>
    </w:p>
    <w:p w14:paraId="62577BBB" w14:textId="77777777" w:rsidR="006372B4" w:rsidRPr="00C60D11" w:rsidRDefault="00E45689" w:rsidP="00DE13E4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 xml:space="preserve">JAVNI POZIV ZA PRIJAVU </w:t>
      </w:r>
      <w:r w:rsidR="009C39D4" w:rsidRPr="00C60D11">
        <w:rPr>
          <w:rFonts w:ascii="Calibri" w:hAnsi="Calibri"/>
          <w:b/>
          <w:sz w:val="24"/>
          <w:szCs w:val="24"/>
          <w:lang w:val="hr-HR"/>
        </w:rPr>
        <w:t xml:space="preserve">UČENIKA </w:t>
      </w:r>
      <w:r w:rsidRPr="00C60D11">
        <w:rPr>
          <w:rFonts w:ascii="Calibri" w:hAnsi="Calibri"/>
          <w:b/>
          <w:sz w:val="24"/>
          <w:szCs w:val="24"/>
          <w:lang w:val="hr-HR"/>
        </w:rPr>
        <w:t xml:space="preserve">NA TESTIRANJE </w:t>
      </w:r>
      <w:r w:rsidR="006372B4" w:rsidRPr="00C60D11">
        <w:rPr>
          <w:rFonts w:ascii="Calibri" w:hAnsi="Calibri"/>
          <w:b/>
          <w:sz w:val="24"/>
          <w:szCs w:val="24"/>
          <w:lang w:val="hr-HR"/>
        </w:rPr>
        <w:t>I</w:t>
      </w:r>
      <w:r w:rsidRPr="00C60D11">
        <w:rPr>
          <w:rFonts w:ascii="Calibri" w:hAnsi="Calibri"/>
          <w:b/>
          <w:sz w:val="24"/>
          <w:szCs w:val="24"/>
          <w:lang w:val="hr-HR"/>
        </w:rPr>
        <w:t xml:space="preserve"> STJECANJE STATUS</w:t>
      </w:r>
      <w:r w:rsidR="00C13829">
        <w:rPr>
          <w:rFonts w:ascii="Calibri" w:hAnsi="Calibri"/>
          <w:b/>
          <w:sz w:val="24"/>
          <w:szCs w:val="24"/>
          <w:lang w:val="hr-HR"/>
        </w:rPr>
        <w:t>A POLAZNIKA CENTRA IZVRSNOSTI</w:t>
      </w:r>
      <w:r w:rsidR="006372B4" w:rsidRPr="00C60D11">
        <w:rPr>
          <w:rFonts w:ascii="Calibri" w:hAnsi="Calibri"/>
          <w:b/>
          <w:sz w:val="24"/>
          <w:szCs w:val="24"/>
          <w:lang w:val="hr-HR"/>
        </w:rPr>
        <w:t xml:space="preserve">: </w:t>
      </w:r>
    </w:p>
    <w:p w14:paraId="513296F0" w14:textId="77777777" w:rsidR="006372B4" w:rsidRPr="00C60D11" w:rsidRDefault="006372B4" w:rsidP="00DE13E4">
      <w:pPr>
        <w:overflowPunct/>
        <w:autoSpaceDE/>
        <w:autoSpaceDN/>
        <w:adjustRightInd/>
        <w:ind w:left="720"/>
        <w:jc w:val="center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-</w:t>
      </w:r>
      <w:r w:rsidR="00E45689" w:rsidRPr="00C60D11">
        <w:rPr>
          <w:rFonts w:ascii="Calibri" w:hAnsi="Calibri"/>
          <w:b/>
          <w:sz w:val="24"/>
          <w:szCs w:val="24"/>
          <w:lang w:val="hr-HR"/>
        </w:rPr>
        <w:t xml:space="preserve"> MATEMATIKE</w:t>
      </w:r>
    </w:p>
    <w:p w14:paraId="1CD56582" w14:textId="77777777" w:rsidR="006372B4" w:rsidRPr="00C60D11" w:rsidRDefault="006372B4" w:rsidP="00DE13E4">
      <w:pPr>
        <w:overflowPunct/>
        <w:autoSpaceDE/>
        <w:autoSpaceDN/>
        <w:adjustRightInd/>
        <w:ind w:left="720"/>
        <w:jc w:val="center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- INFORMATIKE</w:t>
      </w:r>
    </w:p>
    <w:p w14:paraId="41A3EA6B" w14:textId="77777777" w:rsidR="00E45689" w:rsidRPr="00C60D11" w:rsidRDefault="006372B4" w:rsidP="00DE13E4">
      <w:pPr>
        <w:overflowPunct/>
        <w:autoSpaceDE/>
        <w:autoSpaceDN/>
        <w:adjustRightInd/>
        <w:ind w:left="720"/>
        <w:jc w:val="center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- NOVIH TEHNOLOGIJA</w:t>
      </w:r>
    </w:p>
    <w:p w14:paraId="4864DB92" w14:textId="77777777" w:rsidR="00E3198A" w:rsidRPr="00C60D11" w:rsidRDefault="00E3198A" w:rsidP="00DE13E4">
      <w:pPr>
        <w:overflowPunct/>
        <w:autoSpaceDE/>
        <w:autoSpaceDN/>
        <w:adjustRightInd/>
        <w:ind w:left="720"/>
        <w:jc w:val="center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- PRIRODOSLOVLJA</w:t>
      </w:r>
    </w:p>
    <w:p w14:paraId="60483B91" w14:textId="77777777" w:rsidR="00DE13E4" w:rsidRPr="00C60D11" w:rsidRDefault="00DE13E4" w:rsidP="00DE13E4">
      <w:pPr>
        <w:overflowPunct/>
        <w:autoSpaceDE/>
        <w:autoSpaceDN/>
        <w:adjustRightInd/>
        <w:ind w:left="720"/>
        <w:jc w:val="center"/>
        <w:textAlignment w:val="auto"/>
        <w:rPr>
          <w:rFonts w:ascii="Calibri" w:hAnsi="Calibri"/>
          <w:b/>
          <w:sz w:val="24"/>
          <w:szCs w:val="24"/>
          <w:lang w:val="hr-HR"/>
        </w:rPr>
      </w:pPr>
    </w:p>
    <w:p w14:paraId="0AB570BD" w14:textId="77777777" w:rsidR="00E3198A" w:rsidRPr="00C60D11" w:rsidRDefault="00E3198A" w:rsidP="006372B4">
      <w:pPr>
        <w:overflowPunct/>
        <w:autoSpaceDE/>
        <w:autoSpaceDN/>
        <w:adjustRightInd/>
        <w:ind w:left="720"/>
        <w:jc w:val="both"/>
        <w:textAlignment w:val="auto"/>
        <w:rPr>
          <w:rFonts w:ascii="Calibri" w:hAnsi="Calibri"/>
          <w:b/>
          <w:sz w:val="24"/>
          <w:szCs w:val="24"/>
          <w:lang w:val="hr-HR"/>
        </w:rPr>
      </w:pPr>
    </w:p>
    <w:p w14:paraId="6DB2C2F2" w14:textId="77777777" w:rsidR="006F4055" w:rsidRPr="00C60D11" w:rsidRDefault="006F4055" w:rsidP="00DE13E4">
      <w:pPr>
        <w:numPr>
          <w:ilvl w:val="0"/>
          <w:numId w:val="6"/>
        </w:numPr>
        <w:rPr>
          <w:rFonts w:ascii="Calibri" w:hAnsi="Calibri"/>
          <w:b/>
          <w:i/>
          <w:sz w:val="24"/>
          <w:szCs w:val="24"/>
          <w:lang w:val="hr-HR"/>
        </w:rPr>
      </w:pPr>
      <w:r w:rsidRPr="00C60D11">
        <w:rPr>
          <w:rFonts w:ascii="Calibri" w:hAnsi="Calibri"/>
          <w:b/>
          <w:i/>
          <w:sz w:val="24"/>
          <w:szCs w:val="24"/>
          <w:lang w:val="hr-HR"/>
        </w:rPr>
        <w:t>VAŽNO</w:t>
      </w:r>
    </w:p>
    <w:p w14:paraId="7DEDB845" w14:textId="77777777" w:rsidR="00DE13E4" w:rsidRPr="00C60D11" w:rsidRDefault="00DE13E4" w:rsidP="00DE13E4">
      <w:pPr>
        <w:ind w:left="360"/>
        <w:rPr>
          <w:rFonts w:ascii="Calibri" w:hAnsi="Calibri"/>
          <w:b/>
          <w:i/>
          <w:sz w:val="24"/>
          <w:szCs w:val="24"/>
          <w:lang w:val="hr-HR"/>
        </w:rPr>
      </w:pPr>
    </w:p>
    <w:p w14:paraId="23C320BC" w14:textId="77777777" w:rsidR="000A45E5" w:rsidRPr="00C60D11" w:rsidRDefault="00E1120F" w:rsidP="00E1120F">
      <w:pPr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1. </w:t>
      </w:r>
      <w:r w:rsidR="00DE13E4" w:rsidRPr="00C60D11">
        <w:rPr>
          <w:rFonts w:ascii="Calibri" w:hAnsi="Calibri"/>
          <w:sz w:val="24"/>
          <w:szCs w:val="24"/>
          <w:lang w:val="hr-HR"/>
        </w:rPr>
        <w:t xml:space="preserve">Izrazi </w:t>
      </w:r>
      <w:r w:rsidR="00DE13E4" w:rsidRPr="00C60D11">
        <w:rPr>
          <w:rFonts w:ascii="Calibri" w:hAnsi="Calibri"/>
          <w:i/>
          <w:sz w:val="24"/>
          <w:szCs w:val="24"/>
          <w:lang w:val="hr-HR"/>
        </w:rPr>
        <w:t>poštovani, učenik, polaznik, nastavnik i mentor</w:t>
      </w:r>
      <w:r w:rsidR="00DE13E4" w:rsidRPr="00C60D11">
        <w:rPr>
          <w:rFonts w:ascii="Calibri" w:hAnsi="Calibri"/>
          <w:sz w:val="24"/>
          <w:szCs w:val="24"/>
          <w:lang w:val="hr-HR"/>
        </w:rPr>
        <w:t xml:space="preserve"> koji se koriste u ovom pozivu odnose se jednako na muški i ženski rod</w:t>
      </w:r>
    </w:p>
    <w:p w14:paraId="0FCB94E8" w14:textId="77777777" w:rsidR="00DE13E4" w:rsidRPr="00C60D11" w:rsidRDefault="00E1120F" w:rsidP="00910989">
      <w:pPr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2. </w:t>
      </w:r>
      <w:r w:rsidR="00DE13E4" w:rsidRPr="00C60D11">
        <w:rPr>
          <w:rFonts w:ascii="Calibri" w:hAnsi="Calibri"/>
          <w:sz w:val="24"/>
          <w:szCs w:val="24"/>
          <w:lang w:val="hr-HR"/>
        </w:rPr>
        <w:t xml:space="preserve">Izraz </w:t>
      </w:r>
      <w:r w:rsidR="00DE13E4" w:rsidRPr="00C60D11">
        <w:rPr>
          <w:rFonts w:ascii="Calibri" w:hAnsi="Calibri"/>
          <w:i/>
          <w:sz w:val="24"/>
          <w:szCs w:val="24"/>
          <w:lang w:val="hr-HR"/>
        </w:rPr>
        <w:t xml:space="preserve">nastavnik </w:t>
      </w:r>
      <w:r w:rsidR="00DE13E4" w:rsidRPr="00C60D11">
        <w:rPr>
          <w:rFonts w:ascii="Calibri" w:hAnsi="Calibri"/>
          <w:sz w:val="24"/>
          <w:szCs w:val="24"/>
          <w:lang w:val="hr-HR"/>
        </w:rPr>
        <w:t>koristi se jednako za učitelje u osnovnoj školi i za nastavnike u srednjoj školi</w:t>
      </w:r>
    </w:p>
    <w:p w14:paraId="263BB281" w14:textId="77777777" w:rsidR="00DE13E4" w:rsidRDefault="00DE13E4" w:rsidP="00905546">
      <w:pPr>
        <w:rPr>
          <w:rFonts w:ascii="Calibri" w:hAnsi="Calibri"/>
          <w:sz w:val="24"/>
          <w:szCs w:val="24"/>
          <w:lang w:val="hr-HR"/>
        </w:rPr>
      </w:pPr>
    </w:p>
    <w:p w14:paraId="5B3BC3A5" w14:textId="77777777" w:rsidR="001E75DE" w:rsidRPr="00C60D11" w:rsidRDefault="001E75DE" w:rsidP="00905546">
      <w:pPr>
        <w:rPr>
          <w:rFonts w:ascii="Calibri" w:hAnsi="Calibri"/>
          <w:sz w:val="24"/>
          <w:szCs w:val="24"/>
          <w:lang w:val="hr-HR"/>
        </w:rPr>
      </w:pPr>
    </w:p>
    <w:p w14:paraId="1ECD8768" w14:textId="77777777" w:rsidR="00905546" w:rsidRPr="00C60D11" w:rsidRDefault="00905546" w:rsidP="00905546">
      <w:pPr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Poštovan</w:t>
      </w:r>
      <w:r w:rsidR="00A51D30" w:rsidRPr="00C60D11">
        <w:rPr>
          <w:rFonts w:ascii="Calibri" w:hAnsi="Calibri"/>
          <w:sz w:val="24"/>
          <w:szCs w:val="24"/>
          <w:lang w:val="hr-HR"/>
        </w:rPr>
        <w:t>i</w:t>
      </w:r>
      <w:r w:rsidRPr="00C60D11">
        <w:rPr>
          <w:rFonts w:ascii="Calibri" w:hAnsi="Calibri"/>
          <w:sz w:val="24"/>
          <w:szCs w:val="24"/>
          <w:lang w:val="hr-HR"/>
        </w:rPr>
        <w:t>,</w:t>
      </w:r>
    </w:p>
    <w:p w14:paraId="4DD05AED" w14:textId="77777777" w:rsidR="00905546" w:rsidRPr="00C60D11" w:rsidRDefault="00905546" w:rsidP="00905546">
      <w:pPr>
        <w:rPr>
          <w:rFonts w:ascii="Calibri" w:hAnsi="Calibri"/>
          <w:sz w:val="18"/>
          <w:szCs w:val="18"/>
          <w:lang w:val="hr-HR"/>
        </w:rPr>
      </w:pPr>
    </w:p>
    <w:p w14:paraId="4D3D0E23" w14:textId="77777777" w:rsidR="00FA7F7F" w:rsidRPr="00EA3721" w:rsidRDefault="006F4055" w:rsidP="001E75DE">
      <w:pPr>
        <w:ind w:firstLine="708"/>
        <w:jc w:val="both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Kro</w:t>
      </w:r>
      <w:r w:rsidR="000E7F34" w:rsidRPr="00C60D11">
        <w:rPr>
          <w:rFonts w:ascii="Calibri" w:hAnsi="Calibri"/>
          <w:sz w:val="24"/>
          <w:szCs w:val="24"/>
          <w:lang w:val="hr-HR"/>
        </w:rPr>
        <w:t xml:space="preserve">z proces natjecanja u znanju i </w:t>
      </w:r>
      <w:r w:rsidRPr="00C60D11">
        <w:rPr>
          <w:rFonts w:ascii="Calibri" w:hAnsi="Calibri"/>
          <w:sz w:val="24"/>
          <w:szCs w:val="24"/>
          <w:lang w:val="hr-HR"/>
        </w:rPr>
        <w:t xml:space="preserve">provedbu državne mature, uočen je </w:t>
      </w:r>
      <w:r w:rsidRPr="00C60D11">
        <w:rPr>
          <w:rFonts w:ascii="Calibri" w:hAnsi="Calibri"/>
          <w:b/>
          <w:i/>
          <w:sz w:val="24"/>
          <w:szCs w:val="24"/>
          <w:lang w:val="hr-HR"/>
        </w:rPr>
        <w:t xml:space="preserve">veliki broj </w:t>
      </w:r>
      <w:r w:rsidR="00E1120F" w:rsidRPr="00C60D11">
        <w:rPr>
          <w:rFonts w:ascii="Calibri" w:hAnsi="Calibri"/>
          <w:b/>
          <w:i/>
          <w:sz w:val="24"/>
          <w:szCs w:val="24"/>
          <w:lang w:val="hr-HR"/>
        </w:rPr>
        <w:t xml:space="preserve">potencijalno </w:t>
      </w:r>
      <w:r w:rsidRPr="00C60D11">
        <w:rPr>
          <w:rFonts w:ascii="Calibri" w:hAnsi="Calibri"/>
          <w:b/>
          <w:i/>
          <w:sz w:val="24"/>
          <w:szCs w:val="24"/>
          <w:lang w:val="hr-HR"/>
        </w:rPr>
        <w:t>darovit</w:t>
      </w:r>
      <w:r w:rsidR="00753EA8" w:rsidRPr="00C60D11">
        <w:rPr>
          <w:rFonts w:ascii="Calibri" w:hAnsi="Calibri"/>
          <w:b/>
          <w:i/>
          <w:sz w:val="24"/>
          <w:szCs w:val="24"/>
          <w:lang w:val="hr-HR"/>
        </w:rPr>
        <w:t>ih učenika</w:t>
      </w:r>
      <w:r w:rsidRPr="00C60D11">
        <w:rPr>
          <w:rFonts w:ascii="Calibri" w:hAnsi="Calibri"/>
          <w:sz w:val="24"/>
          <w:szCs w:val="24"/>
          <w:lang w:val="hr-HR"/>
        </w:rPr>
        <w:t xml:space="preserve"> koj</w:t>
      </w:r>
      <w:r w:rsidR="00753EA8" w:rsidRPr="00C60D11">
        <w:rPr>
          <w:rFonts w:ascii="Calibri" w:hAnsi="Calibri"/>
          <w:sz w:val="24"/>
          <w:szCs w:val="24"/>
          <w:lang w:val="hr-HR"/>
        </w:rPr>
        <w:t>i</w:t>
      </w:r>
      <w:r w:rsidRPr="00C60D11">
        <w:rPr>
          <w:rFonts w:ascii="Calibri" w:hAnsi="Calibri"/>
          <w:sz w:val="24"/>
          <w:szCs w:val="24"/>
          <w:lang w:val="hr-HR"/>
        </w:rPr>
        <w:t xml:space="preserve"> postižu izvanredne rezultate, ali do sada o njima nije bilo posebne ni sustavne brige</w:t>
      </w:r>
      <w:r w:rsidR="00FA7F7F" w:rsidRPr="00C60D11">
        <w:rPr>
          <w:rFonts w:ascii="Calibri" w:hAnsi="Calibri"/>
          <w:sz w:val="24"/>
          <w:szCs w:val="24"/>
          <w:lang w:val="hr-HR"/>
        </w:rPr>
        <w:t>.</w:t>
      </w:r>
      <w:r w:rsidR="00C6329E">
        <w:rPr>
          <w:rFonts w:ascii="Calibri" w:hAnsi="Calibri"/>
          <w:sz w:val="24"/>
          <w:szCs w:val="24"/>
          <w:lang w:val="hr-HR"/>
        </w:rPr>
        <w:t xml:space="preserve"> </w:t>
      </w:r>
      <w:r w:rsidR="00C6329E" w:rsidRPr="00EA3721">
        <w:rPr>
          <w:rFonts w:ascii="Calibri" w:hAnsi="Calibri"/>
          <w:sz w:val="24"/>
          <w:szCs w:val="24"/>
          <w:lang w:val="hr-HR"/>
        </w:rPr>
        <w:t>Uspostavom Centra izvrsnosti matematik</w:t>
      </w:r>
      <w:r w:rsidR="00EA3721" w:rsidRPr="00EA3721">
        <w:rPr>
          <w:rFonts w:ascii="Calibri" w:hAnsi="Calibri"/>
          <w:sz w:val="24"/>
          <w:szCs w:val="24"/>
          <w:lang w:val="hr-HR"/>
        </w:rPr>
        <w:t>e u školskoj godini 2016./17.,</w:t>
      </w:r>
      <w:r w:rsidR="00C6329E" w:rsidRPr="00EA3721">
        <w:rPr>
          <w:rFonts w:ascii="Calibri" w:hAnsi="Calibri"/>
          <w:sz w:val="24"/>
          <w:szCs w:val="24"/>
          <w:lang w:val="hr-HR"/>
        </w:rPr>
        <w:t xml:space="preserve"> Centra izvrsnosti informatike i novih tehnologija u školskoj godini 2017./18. </w:t>
      </w:r>
      <w:r w:rsidR="00EA3721" w:rsidRPr="00EA3721">
        <w:rPr>
          <w:rFonts w:ascii="Calibri" w:hAnsi="Calibri"/>
          <w:sz w:val="24"/>
          <w:szCs w:val="24"/>
          <w:lang w:val="hr-HR"/>
        </w:rPr>
        <w:t xml:space="preserve">te Centra izvrsnosti prirodoslovlja u školskoj godini 2018./2019. </w:t>
      </w:r>
      <w:r w:rsidR="00C6329E" w:rsidRPr="00EA3721">
        <w:rPr>
          <w:rFonts w:ascii="Calibri" w:hAnsi="Calibri"/>
          <w:sz w:val="24"/>
          <w:szCs w:val="24"/>
          <w:lang w:val="hr-HR"/>
        </w:rPr>
        <w:t>želi se potaknuti uspostava sustavne brige o učenicima koji pokazuju interes za ova područja.</w:t>
      </w:r>
    </w:p>
    <w:p w14:paraId="3A543EF7" w14:textId="77777777" w:rsidR="006F4055" w:rsidRPr="00C60D11" w:rsidRDefault="006F4055" w:rsidP="001E75DE">
      <w:pPr>
        <w:ind w:firstLine="708"/>
        <w:jc w:val="both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Isto tako, kroz kompetitivne procese u obrazovanju uoč</w:t>
      </w:r>
      <w:r w:rsidR="00FA7F7F" w:rsidRPr="00C60D11">
        <w:rPr>
          <w:rFonts w:ascii="Calibri" w:hAnsi="Calibri"/>
          <w:sz w:val="24"/>
          <w:szCs w:val="24"/>
          <w:lang w:val="hr-HR"/>
        </w:rPr>
        <w:t>en</w:t>
      </w:r>
      <w:r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FA7F7F" w:rsidRPr="00C60D11">
        <w:rPr>
          <w:rFonts w:ascii="Calibri" w:hAnsi="Calibri"/>
          <w:sz w:val="24"/>
          <w:szCs w:val="24"/>
          <w:lang w:val="hr-HR"/>
        </w:rPr>
        <w:t>j</w:t>
      </w:r>
      <w:r w:rsidRPr="00C60D11">
        <w:rPr>
          <w:rFonts w:ascii="Calibri" w:hAnsi="Calibri"/>
          <w:sz w:val="24"/>
          <w:szCs w:val="24"/>
          <w:lang w:val="hr-HR"/>
        </w:rPr>
        <w:t xml:space="preserve">e </w:t>
      </w:r>
      <w:r w:rsidRPr="00C60D11">
        <w:rPr>
          <w:rFonts w:ascii="Calibri" w:hAnsi="Calibri"/>
          <w:b/>
          <w:i/>
          <w:sz w:val="24"/>
          <w:szCs w:val="24"/>
          <w:lang w:val="hr-HR"/>
        </w:rPr>
        <w:t>veliki broj nastavnika-mentora</w:t>
      </w:r>
      <w:r w:rsidRPr="00C60D11">
        <w:rPr>
          <w:rFonts w:ascii="Calibri" w:hAnsi="Calibri"/>
          <w:sz w:val="24"/>
          <w:szCs w:val="24"/>
          <w:lang w:val="hr-HR"/>
        </w:rPr>
        <w:t xml:space="preserve"> koji dodatnim trudom i radom prepoznaju </w:t>
      </w:r>
      <w:r w:rsidR="00461BA2" w:rsidRPr="00C60D11">
        <w:rPr>
          <w:rFonts w:ascii="Calibri" w:hAnsi="Calibri"/>
          <w:sz w:val="24"/>
          <w:szCs w:val="24"/>
          <w:lang w:val="hr-HR"/>
        </w:rPr>
        <w:t xml:space="preserve">potencijalno </w:t>
      </w:r>
      <w:r w:rsidRPr="00C60D11">
        <w:rPr>
          <w:rFonts w:ascii="Calibri" w:hAnsi="Calibri"/>
          <w:sz w:val="24"/>
          <w:szCs w:val="24"/>
          <w:lang w:val="hr-HR"/>
        </w:rPr>
        <w:t>dar</w:t>
      </w:r>
      <w:r w:rsidR="00461BA2" w:rsidRPr="00C60D11">
        <w:rPr>
          <w:rFonts w:ascii="Calibri" w:hAnsi="Calibri"/>
          <w:sz w:val="24"/>
          <w:szCs w:val="24"/>
          <w:lang w:val="hr-HR"/>
        </w:rPr>
        <w:t>ovite</w:t>
      </w:r>
      <w:r w:rsidR="003E698A" w:rsidRPr="00C60D11">
        <w:rPr>
          <w:rFonts w:ascii="Calibri" w:hAnsi="Calibri"/>
          <w:sz w:val="24"/>
          <w:szCs w:val="24"/>
          <w:lang w:val="hr-HR"/>
        </w:rPr>
        <w:t xml:space="preserve"> učenike</w:t>
      </w:r>
      <w:r w:rsidRPr="00C60D11">
        <w:rPr>
          <w:rFonts w:ascii="Calibri" w:hAnsi="Calibri"/>
          <w:sz w:val="24"/>
          <w:szCs w:val="24"/>
          <w:lang w:val="hr-HR"/>
        </w:rPr>
        <w:t>, uključuju ih u poseban rad te ostvaruju iznadprosječne rezultate.</w:t>
      </w:r>
    </w:p>
    <w:p w14:paraId="4D0052EF" w14:textId="77777777" w:rsidR="003E698A" w:rsidRPr="001E75DE" w:rsidRDefault="00FA7F7F" w:rsidP="001E75DE">
      <w:pPr>
        <w:ind w:firstLine="708"/>
        <w:jc w:val="both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lastRenderedPageBreak/>
        <w:t xml:space="preserve">Zakon o odgoju i obrazovanju u osnovnim i srednjim školama u članku 63. nalaže školama obvezu </w:t>
      </w:r>
      <w:r w:rsidRPr="00C60D11">
        <w:rPr>
          <w:rFonts w:ascii="Calibri" w:hAnsi="Calibri"/>
          <w:b/>
          <w:i/>
          <w:sz w:val="24"/>
          <w:szCs w:val="24"/>
          <w:lang w:val="hr-HR"/>
        </w:rPr>
        <w:t>uočavanja, praćenja i poticanja darovitih učenika</w:t>
      </w:r>
      <w:r w:rsidRPr="00C60D11">
        <w:rPr>
          <w:rFonts w:ascii="Calibri" w:hAnsi="Calibri"/>
          <w:sz w:val="24"/>
          <w:szCs w:val="24"/>
          <w:lang w:val="hr-HR"/>
        </w:rPr>
        <w:t>.</w:t>
      </w:r>
      <w:r w:rsidR="005F0913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Pr="00C60D11">
        <w:rPr>
          <w:rFonts w:ascii="Calibri" w:hAnsi="Calibri"/>
          <w:sz w:val="24"/>
          <w:szCs w:val="24"/>
          <w:lang w:val="hr-HR"/>
        </w:rPr>
        <w:t xml:space="preserve">Ipak, iako je Zakon jasno propisao smjernice, nije postojala provedbena politika koja bi dovela do realizacije sustavnog rada s </w:t>
      </w:r>
      <w:r w:rsidR="00E1120F" w:rsidRPr="00C60D11">
        <w:rPr>
          <w:rFonts w:ascii="Calibri" w:hAnsi="Calibri"/>
          <w:sz w:val="24"/>
          <w:szCs w:val="24"/>
          <w:lang w:val="hr-HR"/>
        </w:rPr>
        <w:t xml:space="preserve">potencijalno </w:t>
      </w:r>
      <w:r w:rsidRPr="00C60D11">
        <w:rPr>
          <w:rFonts w:ascii="Calibri" w:hAnsi="Calibri"/>
          <w:sz w:val="24"/>
          <w:szCs w:val="24"/>
          <w:lang w:val="hr-HR"/>
        </w:rPr>
        <w:t>darovitim</w:t>
      </w:r>
      <w:r w:rsidR="00E1120F" w:rsidRPr="00C60D11">
        <w:rPr>
          <w:rFonts w:ascii="Calibri" w:hAnsi="Calibri"/>
          <w:sz w:val="24"/>
          <w:szCs w:val="24"/>
          <w:lang w:val="hr-HR"/>
        </w:rPr>
        <w:t xml:space="preserve"> učenicima</w:t>
      </w:r>
      <w:r w:rsidRPr="00C60D11">
        <w:rPr>
          <w:rFonts w:ascii="Calibri" w:hAnsi="Calibri"/>
          <w:sz w:val="24"/>
          <w:szCs w:val="24"/>
          <w:lang w:val="hr-HR"/>
        </w:rPr>
        <w:t>.</w:t>
      </w:r>
    </w:p>
    <w:p w14:paraId="207A866C" w14:textId="77777777" w:rsidR="006F4055" w:rsidRPr="00C60D11" w:rsidRDefault="006F4055" w:rsidP="001E75DE">
      <w:pPr>
        <w:ind w:firstLine="708"/>
        <w:jc w:val="both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Svjesni ograničenja </w:t>
      </w:r>
      <w:r w:rsidR="00FA7F7F" w:rsidRPr="00C60D11">
        <w:rPr>
          <w:rFonts w:ascii="Calibri" w:hAnsi="Calibri"/>
          <w:sz w:val="24"/>
          <w:szCs w:val="24"/>
          <w:lang w:val="hr-HR"/>
        </w:rPr>
        <w:t xml:space="preserve">sustava i </w:t>
      </w:r>
      <w:r w:rsidRPr="00C60D11">
        <w:rPr>
          <w:rFonts w:ascii="Calibri" w:hAnsi="Calibri"/>
          <w:sz w:val="24"/>
          <w:szCs w:val="24"/>
          <w:lang w:val="hr-HR"/>
        </w:rPr>
        <w:t xml:space="preserve">redovitog nastavnog procesa, a zbog </w:t>
      </w:r>
      <w:r w:rsidR="00E1120F" w:rsidRPr="00C60D11">
        <w:rPr>
          <w:rFonts w:ascii="Calibri" w:hAnsi="Calibri"/>
          <w:sz w:val="24"/>
          <w:szCs w:val="24"/>
          <w:lang w:val="hr-HR"/>
        </w:rPr>
        <w:t xml:space="preserve">potencijalno </w:t>
      </w:r>
      <w:r w:rsidRPr="00C60D11">
        <w:rPr>
          <w:rFonts w:ascii="Calibri" w:hAnsi="Calibri"/>
          <w:sz w:val="24"/>
          <w:szCs w:val="24"/>
          <w:lang w:val="hr-HR"/>
        </w:rPr>
        <w:t>darovite djece i kvalitetnih nastavnika</w:t>
      </w:r>
      <w:r w:rsidR="00FA7F7F" w:rsidRPr="00C60D11">
        <w:rPr>
          <w:rFonts w:ascii="Calibri" w:hAnsi="Calibri"/>
          <w:sz w:val="24"/>
          <w:szCs w:val="24"/>
          <w:lang w:val="hr-HR"/>
        </w:rPr>
        <w:t xml:space="preserve"> u Splitsko-dalmatinskoj </w:t>
      </w:r>
      <w:r w:rsidR="00254AC2" w:rsidRPr="00C60D11">
        <w:rPr>
          <w:rFonts w:ascii="Calibri" w:hAnsi="Calibri"/>
          <w:sz w:val="24"/>
          <w:szCs w:val="24"/>
          <w:lang w:val="hr-HR"/>
        </w:rPr>
        <w:t>županij</w:t>
      </w:r>
      <w:r w:rsidR="00A63BD5" w:rsidRPr="00C60D11">
        <w:rPr>
          <w:rFonts w:ascii="Calibri" w:hAnsi="Calibri"/>
          <w:sz w:val="24"/>
          <w:szCs w:val="24"/>
          <w:lang w:val="hr-HR"/>
        </w:rPr>
        <w:t>i</w:t>
      </w:r>
      <w:r w:rsidR="00254AC2" w:rsidRPr="00C60D11">
        <w:rPr>
          <w:rFonts w:ascii="Calibri" w:hAnsi="Calibri"/>
          <w:sz w:val="24"/>
          <w:szCs w:val="24"/>
          <w:lang w:val="hr-HR"/>
        </w:rPr>
        <w:t>,</w:t>
      </w:r>
      <w:r w:rsidR="00FA7F7F" w:rsidRPr="00C60D11">
        <w:rPr>
          <w:rFonts w:ascii="Calibri" w:hAnsi="Calibri"/>
          <w:sz w:val="24"/>
          <w:szCs w:val="24"/>
          <w:lang w:val="hr-HR"/>
        </w:rPr>
        <w:t xml:space="preserve"> odlučili smo</w:t>
      </w:r>
      <w:r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6372B4" w:rsidRPr="00C60D11">
        <w:rPr>
          <w:rFonts w:ascii="Calibri" w:hAnsi="Calibri"/>
          <w:sz w:val="24"/>
          <w:szCs w:val="24"/>
          <w:lang w:val="hr-HR"/>
        </w:rPr>
        <w:t>ustroj</w:t>
      </w:r>
      <w:r w:rsidRPr="00C60D11">
        <w:rPr>
          <w:rFonts w:ascii="Calibri" w:hAnsi="Calibri"/>
          <w:sz w:val="24"/>
          <w:szCs w:val="24"/>
          <w:lang w:val="hr-HR"/>
        </w:rPr>
        <w:t>iti novi sustav u kojem svi oni mogu dati daleko više.</w:t>
      </w:r>
    </w:p>
    <w:p w14:paraId="1783B0C8" w14:textId="77777777" w:rsidR="00FA7F7F" w:rsidRPr="00C60D11" w:rsidRDefault="00FA7F7F" w:rsidP="006F4055">
      <w:pPr>
        <w:jc w:val="both"/>
        <w:rPr>
          <w:rFonts w:ascii="Calibri" w:hAnsi="Calibri"/>
          <w:lang w:val="hr-HR"/>
        </w:rPr>
      </w:pPr>
    </w:p>
    <w:p w14:paraId="3221B070" w14:textId="1CC3B95D" w:rsidR="003D7BF1" w:rsidRPr="00C60D11" w:rsidRDefault="003D7BF1" w:rsidP="001E75DE">
      <w:pPr>
        <w:ind w:firstLine="708"/>
        <w:jc w:val="both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Upravo iz tih razloga, S</w:t>
      </w:r>
      <w:r w:rsidR="00461BA2" w:rsidRPr="00C60D11">
        <w:rPr>
          <w:rFonts w:ascii="Calibri" w:hAnsi="Calibri"/>
          <w:sz w:val="24"/>
          <w:szCs w:val="24"/>
          <w:lang w:val="hr-HR"/>
        </w:rPr>
        <w:t>plitsko-dalmatinska županija</w:t>
      </w:r>
      <w:r w:rsidRPr="00C60D11">
        <w:rPr>
          <w:rFonts w:ascii="Calibri" w:hAnsi="Calibri"/>
          <w:sz w:val="24"/>
          <w:szCs w:val="24"/>
          <w:lang w:val="hr-HR"/>
        </w:rPr>
        <w:t xml:space="preserve"> pokre</w:t>
      </w:r>
      <w:r w:rsidR="00461BA2" w:rsidRPr="00C60D11">
        <w:rPr>
          <w:rFonts w:ascii="Calibri" w:hAnsi="Calibri"/>
          <w:sz w:val="24"/>
          <w:szCs w:val="24"/>
          <w:lang w:val="hr-HR"/>
        </w:rPr>
        <w:t>nula je</w:t>
      </w:r>
      <w:r w:rsidRPr="00C60D11">
        <w:rPr>
          <w:rFonts w:ascii="Calibri" w:hAnsi="Calibri"/>
          <w:sz w:val="24"/>
          <w:szCs w:val="24"/>
          <w:lang w:val="hr-HR"/>
        </w:rPr>
        <w:t xml:space="preserve"> projekt </w:t>
      </w:r>
      <w:r w:rsidR="002D6A95">
        <w:rPr>
          <w:rFonts w:ascii="Calibri" w:hAnsi="Calibri"/>
          <w:b/>
          <w:sz w:val="24"/>
          <w:szCs w:val="24"/>
          <w:lang w:val="hr-HR"/>
        </w:rPr>
        <w:t>„CENTAR</w:t>
      </w:r>
      <w:r w:rsidRPr="00C60D11">
        <w:rPr>
          <w:rFonts w:ascii="Calibri" w:hAnsi="Calibri"/>
          <w:b/>
          <w:sz w:val="24"/>
          <w:szCs w:val="24"/>
          <w:lang w:val="hr-HR"/>
        </w:rPr>
        <w:t xml:space="preserve"> IZVRSNOSTI SPLITSKO-DALMATINSKE ŽUPANIJE“</w:t>
      </w:r>
      <w:r w:rsidRPr="00C60D11">
        <w:rPr>
          <w:rFonts w:ascii="Calibri" w:hAnsi="Calibri"/>
          <w:sz w:val="24"/>
          <w:szCs w:val="24"/>
          <w:lang w:val="hr-HR"/>
        </w:rPr>
        <w:t xml:space="preserve"> s namjerom stvaranja sustavnih okvira za prepoznavanje, uključivanje i rad s </w:t>
      </w:r>
      <w:r w:rsidR="00E1120F" w:rsidRPr="00C60D11">
        <w:rPr>
          <w:rFonts w:ascii="Calibri" w:hAnsi="Calibri"/>
          <w:sz w:val="24"/>
          <w:szCs w:val="24"/>
          <w:lang w:val="hr-HR"/>
        </w:rPr>
        <w:t xml:space="preserve">potencijalno </w:t>
      </w:r>
      <w:r w:rsidRPr="00C60D11">
        <w:rPr>
          <w:rFonts w:ascii="Calibri" w:hAnsi="Calibri"/>
          <w:sz w:val="24"/>
          <w:szCs w:val="24"/>
          <w:lang w:val="hr-HR"/>
        </w:rPr>
        <w:t>dar</w:t>
      </w:r>
      <w:r w:rsidR="00461BA2" w:rsidRPr="00C60D11">
        <w:rPr>
          <w:rFonts w:ascii="Calibri" w:hAnsi="Calibri"/>
          <w:sz w:val="24"/>
          <w:szCs w:val="24"/>
          <w:lang w:val="hr-HR"/>
        </w:rPr>
        <w:t>ovit</w:t>
      </w:r>
      <w:r w:rsidR="00910989" w:rsidRPr="00C60D11">
        <w:rPr>
          <w:rFonts w:ascii="Calibri" w:hAnsi="Calibri"/>
          <w:sz w:val="24"/>
          <w:szCs w:val="24"/>
          <w:lang w:val="hr-HR"/>
        </w:rPr>
        <w:t>im</w:t>
      </w:r>
      <w:r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910989" w:rsidRPr="00C60D11">
        <w:rPr>
          <w:rFonts w:ascii="Calibri" w:hAnsi="Calibri"/>
          <w:sz w:val="24"/>
          <w:szCs w:val="24"/>
          <w:lang w:val="hr-HR"/>
        </w:rPr>
        <w:t>učenicima</w:t>
      </w:r>
      <w:r w:rsidRPr="00C60D11">
        <w:rPr>
          <w:rFonts w:ascii="Calibri" w:hAnsi="Calibri"/>
          <w:sz w:val="24"/>
          <w:szCs w:val="24"/>
          <w:lang w:val="hr-HR"/>
        </w:rPr>
        <w:t xml:space="preserve">, ali i </w:t>
      </w:r>
      <w:r w:rsidR="003E698A" w:rsidRPr="00C60D11">
        <w:rPr>
          <w:rFonts w:ascii="Calibri" w:hAnsi="Calibri"/>
          <w:sz w:val="24"/>
          <w:szCs w:val="24"/>
          <w:lang w:val="hr-HR"/>
        </w:rPr>
        <w:t xml:space="preserve">otvaranje </w:t>
      </w:r>
      <w:r w:rsidRPr="00C60D11">
        <w:rPr>
          <w:rFonts w:ascii="Calibri" w:hAnsi="Calibri"/>
          <w:sz w:val="24"/>
          <w:szCs w:val="24"/>
          <w:lang w:val="hr-HR"/>
        </w:rPr>
        <w:t xml:space="preserve">mogućnosti </w:t>
      </w:r>
      <w:r w:rsidR="00910989" w:rsidRPr="00C60D11">
        <w:rPr>
          <w:rFonts w:ascii="Calibri" w:hAnsi="Calibri"/>
          <w:sz w:val="24"/>
          <w:szCs w:val="24"/>
          <w:lang w:val="hr-HR"/>
        </w:rPr>
        <w:t>rada i napredo</w:t>
      </w:r>
      <w:r w:rsidR="003E698A" w:rsidRPr="00C60D11">
        <w:rPr>
          <w:rFonts w:ascii="Calibri" w:hAnsi="Calibri"/>
          <w:sz w:val="24"/>
          <w:szCs w:val="24"/>
          <w:lang w:val="hr-HR"/>
        </w:rPr>
        <w:t>vanja</w:t>
      </w:r>
      <w:r w:rsidR="00910989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Pr="00C60D11">
        <w:rPr>
          <w:rFonts w:ascii="Calibri" w:hAnsi="Calibri"/>
          <w:sz w:val="24"/>
          <w:szCs w:val="24"/>
          <w:lang w:val="hr-HR"/>
        </w:rPr>
        <w:t>dar</w:t>
      </w:r>
      <w:r w:rsidR="00461BA2" w:rsidRPr="00C60D11">
        <w:rPr>
          <w:rFonts w:ascii="Calibri" w:hAnsi="Calibri"/>
          <w:sz w:val="24"/>
          <w:szCs w:val="24"/>
          <w:lang w:val="hr-HR"/>
        </w:rPr>
        <w:t>ovitih</w:t>
      </w:r>
      <w:r w:rsidRPr="00C60D11">
        <w:rPr>
          <w:rFonts w:ascii="Calibri" w:hAnsi="Calibri"/>
          <w:sz w:val="24"/>
          <w:szCs w:val="24"/>
          <w:lang w:val="hr-HR"/>
        </w:rPr>
        <w:t xml:space="preserve"> mentora.</w:t>
      </w:r>
    </w:p>
    <w:p w14:paraId="517A92FA" w14:textId="77777777" w:rsidR="00FA7F7F" w:rsidRPr="00C60D11" w:rsidRDefault="00FA7F7F" w:rsidP="003D7BF1">
      <w:pPr>
        <w:jc w:val="both"/>
        <w:rPr>
          <w:rFonts w:ascii="Calibri" w:hAnsi="Calibri"/>
          <w:lang w:val="hr-HR"/>
        </w:rPr>
      </w:pPr>
    </w:p>
    <w:p w14:paraId="666555F0" w14:textId="5CBC39E6" w:rsidR="00E3198A" w:rsidRPr="00C60D11" w:rsidRDefault="00AF24FA" w:rsidP="003D7BF1">
      <w:pPr>
        <w:jc w:val="both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U sastavu Centra izvrsnosti SDŽ (u nastavku CI SDŽ), </w:t>
      </w:r>
      <w:r w:rsidR="00EA3721">
        <w:rPr>
          <w:rFonts w:ascii="Calibri" w:hAnsi="Calibri"/>
          <w:sz w:val="24"/>
          <w:szCs w:val="24"/>
          <w:lang w:val="hr-HR"/>
        </w:rPr>
        <w:t>ustrojena</w:t>
      </w:r>
      <w:r w:rsidR="003008B4">
        <w:rPr>
          <w:rFonts w:ascii="Calibri" w:hAnsi="Calibri"/>
          <w:sz w:val="24"/>
          <w:szCs w:val="24"/>
          <w:lang w:val="hr-HR"/>
        </w:rPr>
        <w:t xml:space="preserve"> su</w:t>
      </w:r>
      <w:r w:rsidR="00EA3721">
        <w:rPr>
          <w:rFonts w:ascii="Calibri" w:hAnsi="Calibri"/>
          <w:sz w:val="24"/>
          <w:szCs w:val="24"/>
          <w:lang w:val="hr-HR"/>
        </w:rPr>
        <w:t xml:space="preserve"> četiri cent</w:t>
      </w:r>
      <w:r w:rsidR="003008B4">
        <w:rPr>
          <w:rFonts w:ascii="Calibri" w:hAnsi="Calibri"/>
          <w:sz w:val="24"/>
          <w:szCs w:val="24"/>
          <w:lang w:val="hr-HR"/>
        </w:rPr>
        <w:t>ra izvrsnosti</w:t>
      </w:r>
      <w:r w:rsidR="002B2CB8" w:rsidRPr="00C60D11">
        <w:rPr>
          <w:rFonts w:ascii="Calibri" w:hAnsi="Calibri"/>
          <w:sz w:val="24"/>
          <w:szCs w:val="24"/>
          <w:lang w:val="hr-HR"/>
        </w:rPr>
        <w:t>:</w:t>
      </w:r>
    </w:p>
    <w:p w14:paraId="589EBF36" w14:textId="77777777" w:rsidR="00C06443" w:rsidRPr="00C60D11" w:rsidRDefault="00AF24FA" w:rsidP="00E3198A">
      <w:pPr>
        <w:numPr>
          <w:ilvl w:val="0"/>
          <w:numId w:val="10"/>
        </w:numPr>
        <w:jc w:val="both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 xml:space="preserve">Centar izvrsnosti </w:t>
      </w:r>
      <w:r w:rsidR="002B2CB8" w:rsidRPr="00C60D11">
        <w:rPr>
          <w:rFonts w:ascii="Calibri" w:hAnsi="Calibri"/>
          <w:b/>
          <w:sz w:val="24"/>
          <w:szCs w:val="24"/>
          <w:lang w:val="hr-HR"/>
        </w:rPr>
        <w:t xml:space="preserve">matematike, </w:t>
      </w:r>
      <w:r w:rsidR="00D92928" w:rsidRPr="00C60D11">
        <w:rPr>
          <w:rFonts w:ascii="Calibri" w:hAnsi="Calibri"/>
          <w:sz w:val="24"/>
          <w:szCs w:val="24"/>
          <w:lang w:val="hr-HR"/>
        </w:rPr>
        <w:t>kojem je škola domaćin</w:t>
      </w:r>
      <w:r w:rsidR="003D7BF1" w:rsidRPr="00C60D11">
        <w:rPr>
          <w:rFonts w:ascii="Calibri" w:hAnsi="Calibri"/>
          <w:sz w:val="24"/>
          <w:szCs w:val="24"/>
          <w:lang w:val="hr-HR"/>
        </w:rPr>
        <w:t xml:space="preserve"> III. gimnazij</w:t>
      </w:r>
      <w:r w:rsidR="00D92928" w:rsidRPr="00C60D11">
        <w:rPr>
          <w:rFonts w:ascii="Calibri" w:hAnsi="Calibri"/>
          <w:sz w:val="24"/>
          <w:szCs w:val="24"/>
          <w:lang w:val="hr-HR"/>
        </w:rPr>
        <w:t>a</w:t>
      </w:r>
      <w:r w:rsidR="003D7BF1" w:rsidRPr="00C60D11">
        <w:rPr>
          <w:rFonts w:ascii="Calibri" w:hAnsi="Calibri"/>
          <w:sz w:val="24"/>
          <w:szCs w:val="24"/>
          <w:lang w:val="hr-HR"/>
        </w:rPr>
        <w:t>, Split</w:t>
      </w:r>
      <w:r w:rsidR="00C06443" w:rsidRPr="00C60D11">
        <w:rPr>
          <w:rFonts w:ascii="Calibri" w:hAnsi="Calibri"/>
          <w:sz w:val="24"/>
          <w:szCs w:val="24"/>
          <w:lang w:val="hr-HR"/>
        </w:rPr>
        <w:t xml:space="preserve">, </w:t>
      </w:r>
    </w:p>
    <w:p w14:paraId="5D1A7174" w14:textId="77777777" w:rsidR="003D7BF1" w:rsidRPr="00C60D11" w:rsidRDefault="00C06443" w:rsidP="00C06443">
      <w:pPr>
        <w:numPr>
          <w:ilvl w:val="0"/>
          <w:numId w:val="10"/>
        </w:numPr>
        <w:jc w:val="both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C</w:t>
      </w:r>
      <w:r w:rsidR="00AF24FA" w:rsidRPr="00C60D11">
        <w:rPr>
          <w:rFonts w:ascii="Calibri" w:hAnsi="Calibri"/>
          <w:b/>
          <w:sz w:val="24"/>
          <w:szCs w:val="24"/>
          <w:lang w:val="hr-HR"/>
        </w:rPr>
        <w:t xml:space="preserve">entar izvrsnosti </w:t>
      </w:r>
      <w:r w:rsidR="00D92928" w:rsidRPr="00C60D11">
        <w:rPr>
          <w:rFonts w:ascii="Calibri" w:hAnsi="Calibri"/>
          <w:b/>
          <w:sz w:val="24"/>
          <w:szCs w:val="24"/>
          <w:lang w:val="hr-HR"/>
        </w:rPr>
        <w:t>informati</w:t>
      </w:r>
      <w:r w:rsidR="00E1120F" w:rsidRPr="00C60D11">
        <w:rPr>
          <w:rFonts w:ascii="Calibri" w:hAnsi="Calibri"/>
          <w:b/>
          <w:sz w:val="24"/>
          <w:szCs w:val="24"/>
          <w:lang w:val="hr-HR"/>
        </w:rPr>
        <w:t>k</w:t>
      </w:r>
      <w:r w:rsidR="00D92928" w:rsidRPr="00C60D11">
        <w:rPr>
          <w:rFonts w:ascii="Calibri" w:hAnsi="Calibri"/>
          <w:b/>
          <w:sz w:val="24"/>
          <w:szCs w:val="24"/>
          <w:lang w:val="hr-HR"/>
        </w:rPr>
        <w:t>e,</w:t>
      </w:r>
      <w:r w:rsidRPr="00C60D11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D92928" w:rsidRPr="00C60D11">
        <w:rPr>
          <w:rFonts w:ascii="Calibri" w:hAnsi="Calibri"/>
          <w:sz w:val="24"/>
          <w:szCs w:val="24"/>
          <w:lang w:val="hr-HR"/>
        </w:rPr>
        <w:t>kojem je škola domaćin</w:t>
      </w:r>
      <w:r w:rsidRPr="00C60D11">
        <w:rPr>
          <w:rFonts w:ascii="Calibri" w:hAnsi="Calibri"/>
          <w:sz w:val="24"/>
          <w:szCs w:val="24"/>
          <w:lang w:val="hr-HR"/>
        </w:rPr>
        <w:t xml:space="preserve"> Elektrotehničk</w:t>
      </w:r>
      <w:r w:rsidR="00D92928" w:rsidRPr="00C60D11">
        <w:rPr>
          <w:rFonts w:ascii="Calibri" w:hAnsi="Calibri"/>
          <w:sz w:val="24"/>
          <w:szCs w:val="24"/>
          <w:lang w:val="hr-HR"/>
        </w:rPr>
        <w:t>a</w:t>
      </w:r>
      <w:r w:rsidRPr="00C60D11">
        <w:rPr>
          <w:rFonts w:ascii="Calibri" w:hAnsi="Calibri"/>
          <w:sz w:val="24"/>
          <w:szCs w:val="24"/>
          <w:lang w:val="hr-HR"/>
        </w:rPr>
        <w:t xml:space="preserve"> škol</w:t>
      </w:r>
      <w:r w:rsidR="00D92928" w:rsidRPr="00C60D11">
        <w:rPr>
          <w:rFonts w:ascii="Calibri" w:hAnsi="Calibri"/>
          <w:sz w:val="24"/>
          <w:szCs w:val="24"/>
          <w:lang w:val="hr-HR"/>
        </w:rPr>
        <w:t>a</w:t>
      </w:r>
      <w:r w:rsidRPr="00C60D11">
        <w:rPr>
          <w:rFonts w:ascii="Calibri" w:hAnsi="Calibri"/>
          <w:sz w:val="24"/>
          <w:szCs w:val="24"/>
          <w:lang w:val="hr-HR"/>
        </w:rPr>
        <w:t xml:space="preserve"> Split</w:t>
      </w:r>
      <w:r w:rsidR="007915F5" w:rsidRPr="00C60D11">
        <w:rPr>
          <w:rFonts w:ascii="Calibri" w:hAnsi="Calibri"/>
          <w:sz w:val="24"/>
          <w:szCs w:val="24"/>
          <w:lang w:val="hr-HR"/>
        </w:rPr>
        <w:t>, Split</w:t>
      </w:r>
    </w:p>
    <w:p w14:paraId="5A7F4C20" w14:textId="77777777" w:rsidR="00E3198A" w:rsidRPr="00C60D11" w:rsidRDefault="00AF24FA" w:rsidP="002B2CB8">
      <w:pPr>
        <w:numPr>
          <w:ilvl w:val="0"/>
          <w:numId w:val="10"/>
        </w:numPr>
        <w:jc w:val="both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 xml:space="preserve">Centar izvrsnosti </w:t>
      </w:r>
      <w:r w:rsidR="00C06443" w:rsidRPr="00C60D11">
        <w:rPr>
          <w:rFonts w:ascii="Calibri" w:hAnsi="Calibri"/>
          <w:b/>
          <w:sz w:val="24"/>
          <w:szCs w:val="24"/>
          <w:lang w:val="hr-HR"/>
        </w:rPr>
        <w:t>novih tehnologija</w:t>
      </w:r>
      <w:r w:rsidR="00D92928" w:rsidRPr="00C60D11">
        <w:rPr>
          <w:rFonts w:ascii="Calibri" w:hAnsi="Calibri"/>
          <w:b/>
          <w:sz w:val="24"/>
          <w:szCs w:val="24"/>
          <w:lang w:val="hr-HR"/>
        </w:rPr>
        <w:t>,</w:t>
      </w:r>
      <w:r w:rsidR="00C06443" w:rsidRPr="00C60D11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D92928" w:rsidRPr="00C60D11">
        <w:rPr>
          <w:rFonts w:ascii="Calibri" w:hAnsi="Calibri"/>
          <w:sz w:val="24"/>
          <w:szCs w:val="24"/>
          <w:lang w:val="hr-HR"/>
        </w:rPr>
        <w:t xml:space="preserve">kojem je škola domaćin </w:t>
      </w:r>
      <w:r w:rsidR="00C06443" w:rsidRPr="00C60D11">
        <w:rPr>
          <w:rFonts w:ascii="Calibri" w:hAnsi="Calibri"/>
          <w:sz w:val="24"/>
          <w:szCs w:val="24"/>
          <w:lang w:val="hr-HR"/>
        </w:rPr>
        <w:t>Tehničk</w:t>
      </w:r>
      <w:r w:rsidR="00D92928" w:rsidRPr="00C60D11">
        <w:rPr>
          <w:rFonts w:ascii="Calibri" w:hAnsi="Calibri"/>
          <w:sz w:val="24"/>
          <w:szCs w:val="24"/>
          <w:lang w:val="hr-HR"/>
        </w:rPr>
        <w:t>a</w:t>
      </w:r>
      <w:r w:rsidR="00C06443" w:rsidRPr="00C60D11">
        <w:rPr>
          <w:rFonts w:ascii="Calibri" w:hAnsi="Calibri"/>
          <w:sz w:val="24"/>
          <w:szCs w:val="24"/>
          <w:lang w:val="hr-HR"/>
        </w:rPr>
        <w:t xml:space="preserve"> škol</w:t>
      </w:r>
      <w:r w:rsidR="00D92928" w:rsidRPr="00C60D11">
        <w:rPr>
          <w:rFonts w:ascii="Calibri" w:hAnsi="Calibri"/>
          <w:sz w:val="24"/>
          <w:szCs w:val="24"/>
          <w:lang w:val="hr-HR"/>
        </w:rPr>
        <w:t>a</w:t>
      </w:r>
      <w:r w:rsidR="00C06443" w:rsidRPr="00C60D11">
        <w:rPr>
          <w:rFonts w:ascii="Calibri" w:hAnsi="Calibri"/>
          <w:sz w:val="24"/>
          <w:szCs w:val="24"/>
          <w:lang w:val="hr-HR"/>
        </w:rPr>
        <w:t xml:space="preserve"> za strojarstvo i </w:t>
      </w:r>
      <w:proofErr w:type="spellStart"/>
      <w:r w:rsidR="00C06443" w:rsidRPr="00C60D11">
        <w:rPr>
          <w:rFonts w:ascii="Calibri" w:hAnsi="Calibri"/>
          <w:sz w:val="24"/>
          <w:szCs w:val="24"/>
          <w:lang w:val="hr-HR"/>
        </w:rPr>
        <w:t>mehatroniku</w:t>
      </w:r>
      <w:proofErr w:type="spellEnd"/>
      <w:r w:rsidR="00C06443" w:rsidRPr="00C60D11">
        <w:rPr>
          <w:rFonts w:ascii="Calibri" w:hAnsi="Calibri"/>
          <w:sz w:val="24"/>
          <w:szCs w:val="24"/>
          <w:lang w:val="hr-HR"/>
        </w:rPr>
        <w:t>, Split</w:t>
      </w:r>
      <w:r w:rsidR="00E3198A" w:rsidRPr="00C60D11">
        <w:rPr>
          <w:rFonts w:ascii="Calibri" w:hAnsi="Calibri"/>
          <w:sz w:val="24"/>
          <w:szCs w:val="24"/>
          <w:lang w:val="hr-HR"/>
        </w:rPr>
        <w:t>,</w:t>
      </w:r>
    </w:p>
    <w:p w14:paraId="6098516C" w14:textId="77777777" w:rsidR="00E3198A" w:rsidRDefault="00AF24FA" w:rsidP="00C06443">
      <w:pPr>
        <w:numPr>
          <w:ilvl w:val="0"/>
          <w:numId w:val="10"/>
        </w:numPr>
        <w:jc w:val="both"/>
        <w:rPr>
          <w:rFonts w:ascii="Calibri" w:hAnsi="Calibri"/>
          <w:sz w:val="24"/>
          <w:szCs w:val="24"/>
          <w:lang w:val="hr-HR"/>
        </w:rPr>
      </w:pPr>
      <w:r w:rsidRPr="00EA3721">
        <w:rPr>
          <w:rFonts w:ascii="Calibri" w:hAnsi="Calibri"/>
          <w:b/>
          <w:sz w:val="24"/>
          <w:szCs w:val="24"/>
          <w:lang w:val="hr-HR"/>
        </w:rPr>
        <w:t xml:space="preserve">Centar izvrsnosti </w:t>
      </w:r>
      <w:r w:rsidR="00E3198A" w:rsidRPr="00EA3721">
        <w:rPr>
          <w:rFonts w:ascii="Calibri" w:hAnsi="Calibri"/>
          <w:b/>
          <w:sz w:val="24"/>
          <w:szCs w:val="24"/>
          <w:lang w:val="hr-HR"/>
        </w:rPr>
        <w:t xml:space="preserve">prirodoslovlja, </w:t>
      </w:r>
      <w:r w:rsidR="00E3198A" w:rsidRPr="00EA3721">
        <w:rPr>
          <w:rFonts w:ascii="Calibri" w:hAnsi="Calibri"/>
          <w:sz w:val="24"/>
          <w:szCs w:val="24"/>
          <w:lang w:val="hr-HR"/>
        </w:rPr>
        <w:t>kojem je škola domaćin Prirodoslovna</w:t>
      </w:r>
      <w:r w:rsidR="008416CE" w:rsidRPr="00EA3721">
        <w:rPr>
          <w:rFonts w:ascii="Calibri" w:hAnsi="Calibri"/>
          <w:sz w:val="24"/>
          <w:szCs w:val="24"/>
          <w:lang w:val="hr-HR"/>
        </w:rPr>
        <w:t xml:space="preserve"> tehnička</w:t>
      </w:r>
      <w:r w:rsidR="00E3198A" w:rsidRPr="00EA3721">
        <w:rPr>
          <w:rFonts w:ascii="Calibri" w:hAnsi="Calibri"/>
          <w:sz w:val="24"/>
          <w:szCs w:val="24"/>
          <w:lang w:val="hr-HR"/>
        </w:rPr>
        <w:t xml:space="preserve"> </w:t>
      </w:r>
      <w:r w:rsidR="00C6329E" w:rsidRPr="00EA3721">
        <w:rPr>
          <w:rFonts w:ascii="Calibri" w:hAnsi="Calibri"/>
          <w:sz w:val="24"/>
          <w:szCs w:val="24"/>
          <w:lang w:val="hr-HR"/>
        </w:rPr>
        <w:t xml:space="preserve">škola - </w:t>
      </w:r>
      <w:r w:rsidR="00E3198A" w:rsidRPr="00EA3721">
        <w:rPr>
          <w:rFonts w:ascii="Calibri" w:hAnsi="Calibri"/>
          <w:sz w:val="24"/>
          <w:szCs w:val="24"/>
          <w:lang w:val="hr-HR"/>
        </w:rPr>
        <w:t xml:space="preserve"> Split</w:t>
      </w:r>
    </w:p>
    <w:p w14:paraId="0113E906" w14:textId="77777777" w:rsidR="00FA7F7F" w:rsidRPr="00EA3721" w:rsidRDefault="00FA7F7F" w:rsidP="003D7BF1">
      <w:pPr>
        <w:jc w:val="both"/>
        <w:rPr>
          <w:rFonts w:ascii="Calibri" w:hAnsi="Calibri"/>
          <w:lang w:val="hr-HR"/>
        </w:rPr>
      </w:pPr>
    </w:p>
    <w:p w14:paraId="73DF361C" w14:textId="3C7B8785" w:rsidR="003D7BF1" w:rsidRPr="00C60D11" w:rsidRDefault="001F336F" w:rsidP="001E75DE">
      <w:pPr>
        <w:overflowPunct/>
        <w:autoSpaceDE/>
        <w:autoSpaceDN/>
        <w:adjustRightInd/>
        <w:ind w:firstLine="360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Centri </w:t>
      </w:r>
      <w:r w:rsidR="008A2277" w:rsidRPr="00C60D11">
        <w:rPr>
          <w:rFonts w:ascii="Calibri" w:hAnsi="Calibri"/>
          <w:sz w:val="24"/>
          <w:szCs w:val="24"/>
          <w:lang w:val="hr-HR"/>
        </w:rPr>
        <w:t xml:space="preserve">trebaju </w:t>
      </w:r>
      <w:r w:rsidR="003D7BF1" w:rsidRPr="00C60D11">
        <w:rPr>
          <w:rFonts w:ascii="Calibri" w:hAnsi="Calibri"/>
          <w:sz w:val="24"/>
          <w:szCs w:val="24"/>
          <w:lang w:val="hr-HR"/>
        </w:rPr>
        <w:t>okup</w:t>
      </w:r>
      <w:r w:rsidR="008A2277" w:rsidRPr="00C60D11">
        <w:rPr>
          <w:rFonts w:ascii="Calibri" w:hAnsi="Calibri"/>
          <w:sz w:val="24"/>
          <w:szCs w:val="24"/>
          <w:lang w:val="hr-HR"/>
        </w:rPr>
        <w:t>iti</w:t>
      </w:r>
      <w:r w:rsidR="003D7BF1" w:rsidRPr="00C60D11">
        <w:rPr>
          <w:rFonts w:ascii="Calibri" w:hAnsi="Calibri"/>
          <w:sz w:val="24"/>
          <w:szCs w:val="24"/>
          <w:lang w:val="hr-HR"/>
        </w:rPr>
        <w:t xml:space="preserve"> najbolje, </w:t>
      </w:r>
      <w:r w:rsidR="00461BA2" w:rsidRPr="00C60D11">
        <w:rPr>
          <w:rFonts w:ascii="Calibri" w:hAnsi="Calibri"/>
          <w:sz w:val="24"/>
          <w:szCs w:val="24"/>
          <w:lang w:val="hr-HR"/>
        </w:rPr>
        <w:t>potencijalno darovite</w:t>
      </w:r>
      <w:r w:rsidR="003D7BF1" w:rsidRPr="00C60D11">
        <w:rPr>
          <w:rFonts w:ascii="Calibri" w:hAnsi="Calibri"/>
          <w:sz w:val="24"/>
          <w:szCs w:val="24"/>
          <w:lang w:val="hr-HR"/>
        </w:rPr>
        <w:t xml:space="preserve"> učenike odabrane putem prethodnog testiranja, a temeljem </w:t>
      </w:r>
      <w:r w:rsidR="009A294D" w:rsidRPr="00C60D11">
        <w:rPr>
          <w:rFonts w:ascii="Calibri" w:hAnsi="Calibri"/>
          <w:sz w:val="24"/>
          <w:szCs w:val="24"/>
          <w:lang w:val="hr-HR"/>
        </w:rPr>
        <w:t xml:space="preserve">iskazanog interesa i postupka </w:t>
      </w:r>
      <w:r w:rsidR="003D7BF1" w:rsidRPr="00C60D11">
        <w:rPr>
          <w:rFonts w:ascii="Calibri" w:hAnsi="Calibri"/>
          <w:sz w:val="24"/>
          <w:szCs w:val="24"/>
          <w:lang w:val="hr-HR"/>
        </w:rPr>
        <w:t>prijava</w:t>
      </w:r>
      <w:r w:rsidR="006372B4" w:rsidRPr="00C60D11">
        <w:rPr>
          <w:rFonts w:ascii="Calibri" w:hAnsi="Calibri"/>
          <w:sz w:val="24"/>
          <w:szCs w:val="24"/>
          <w:lang w:val="hr-HR"/>
        </w:rPr>
        <w:t>.</w:t>
      </w:r>
    </w:p>
    <w:p w14:paraId="552BD372" w14:textId="39E3B344" w:rsidR="003D7BF1" w:rsidRPr="00C60D11" w:rsidRDefault="003D7BF1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Centri</w:t>
      </w:r>
      <w:r w:rsidR="008A2277" w:rsidRPr="00C60D11">
        <w:rPr>
          <w:rFonts w:ascii="Calibri" w:hAnsi="Calibri"/>
          <w:sz w:val="24"/>
          <w:szCs w:val="24"/>
          <w:lang w:val="hr-HR"/>
        </w:rPr>
        <w:t>, također,</w:t>
      </w:r>
      <w:r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8A2277" w:rsidRPr="00C60D11">
        <w:rPr>
          <w:rFonts w:ascii="Calibri" w:hAnsi="Calibri"/>
          <w:sz w:val="24"/>
          <w:szCs w:val="24"/>
          <w:lang w:val="hr-HR"/>
        </w:rPr>
        <w:t>trebaju okupiti</w:t>
      </w:r>
      <w:r w:rsidRPr="00C60D11">
        <w:rPr>
          <w:rFonts w:ascii="Calibri" w:hAnsi="Calibri"/>
          <w:sz w:val="24"/>
          <w:szCs w:val="24"/>
          <w:lang w:val="hr-HR"/>
        </w:rPr>
        <w:t xml:space="preserve"> najbolje nastavnike</w:t>
      </w:r>
      <w:r w:rsidR="008A2277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Pr="00C60D11">
        <w:rPr>
          <w:rFonts w:ascii="Calibri" w:hAnsi="Calibri"/>
          <w:sz w:val="24"/>
          <w:szCs w:val="24"/>
          <w:lang w:val="hr-HR"/>
        </w:rPr>
        <w:t xml:space="preserve">- mentore za rad upravo s </w:t>
      </w:r>
      <w:r w:rsidR="009A294D" w:rsidRPr="00C60D11">
        <w:rPr>
          <w:rFonts w:ascii="Calibri" w:hAnsi="Calibri"/>
          <w:sz w:val="24"/>
          <w:szCs w:val="24"/>
          <w:lang w:val="hr-HR"/>
        </w:rPr>
        <w:t>potencijalno darovitim</w:t>
      </w:r>
      <w:r w:rsidRPr="00C60D11">
        <w:rPr>
          <w:rFonts w:ascii="Calibri" w:hAnsi="Calibri"/>
          <w:sz w:val="24"/>
          <w:szCs w:val="24"/>
          <w:lang w:val="hr-HR"/>
        </w:rPr>
        <w:t xml:space="preserve"> učenicima kroz posebno kreirane module odabrane temeljem prijave na Javni poziv i iskazom zainteresiranosti</w:t>
      </w:r>
      <w:r w:rsidR="001F336F">
        <w:rPr>
          <w:rFonts w:ascii="Calibri" w:hAnsi="Calibri"/>
          <w:sz w:val="24"/>
          <w:szCs w:val="24"/>
          <w:lang w:val="hr-HR"/>
        </w:rPr>
        <w:t xml:space="preserve"> koji će se objaviti naknadno. </w:t>
      </w:r>
    </w:p>
    <w:p w14:paraId="0D5BAAC9" w14:textId="77777777" w:rsidR="00270B0E" w:rsidRPr="00C60D11" w:rsidRDefault="00270B0E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10B3A9DA" w14:textId="77777777" w:rsidR="00C06443" w:rsidRPr="00C60D11" w:rsidRDefault="004B3C4F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Prethodn</w:t>
      </w:r>
      <w:r w:rsidR="00C06443" w:rsidRPr="00C60D11">
        <w:rPr>
          <w:rFonts w:ascii="Calibri" w:hAnsi="Calibri"/>
          <w:sz w:val="24"/>
          <w:szCs w:val="24"/>
          <w:lang w:val="hr-HR"/>
        </w:rPr>
        <w:t>a</w:t>
      </w:r>
      <w:r w:rsidRPr="00C60D11">
        <w:rPr>
          <w:rFonts w:ascii="Calibri" w:hAnsi="Calibri"/>
          <w:sz w:val="24"/>
          <w:szCs w:val="24"/>
          <w:lang w:val="hr-HR"/>
        </w:rPr>
        <w:t xml:space="preserve"> testiranj</w:t>
      </w:r>
      <w:r w:rsidR="00C06443" w:rsidRPr="00C60D11">
        <w:rPr>
          <w:rFonts w:ascii="Calibri" w:hAnsi="Calibri"/>
          <w:sz w:val="24"/>
          <w:szCs w:val="24"/>
          <w:lang w:val="hr-HR"/>
        </w:rPr>
        <w:t>a</w:t>
      </w:r>
      <w:r w:rsidRPr="00C60D11">
        <w:rPr>
          <w:rFonts w:ascii="Calibri" w:hAnsi="Calibri"/>
          <w:sz w:val="24"/>
          <w:szCs w:val="24"/>
          <w:lang w:val="hr-HR"/>
        </w:rPr>
        <w:t xml:space="preserve"> učenika koji žele steći status polaznika obavit će se </w:t>
      </w:r>
      <w:r w:rsidR="00C06443" w:rsidRPr="00C60D11">
        <w:rPr>
          <w:rFonts w:ascii="Calibri" w:hAnsi="Calibri"/>
          <w:sz w:val="24"/>
          <w:szCs w:val="24"/>
          <w:lang w:val="hr-HR"/>
        </w:rPr>
        <w:t>po sljedećem rasporedu:</w:t>
      </w:r>
    </w:p>
    <w:p w14:paraId="5787D8F3" w14:textId="77777777" w:rsidR="00C06443" w:rsidRPr="00C60D11" w:rsidRDefault="00C06443" w:rsidP="00C06443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1. </w:t>
      </w:r>
      <w:r w:rsidRPr="00C60D11">
        <w:rPr>
          <w:rFonts w:ascii="Calibri" w:hAnsi="Calibri"/>
          <w:b/>
          <w:sz w:val="24"/>
          <w:szCs w:val="24"/>
          <w:lang w:val="hr-HR"/>
        </w:rPr>
        <w:t>Cen</w:t>
      </w:r>
      <w:r w:rsidR="00AF24FA" w:rsidRPr="00C60D11">
        <w:rPr>
          <w:rFonts w:ascii="Calibri" w:hAnsi="Calibri"/>
          <w:b/>
          <w:sz w:val="24"/>
          <w:szCs w:val="24"/>
          <w:lang w:val="hr-HR"/>
        </w:rPr>
        <w:t xml:space="preserve">tar izvrsnosti </w:t>
      </w:r>
      <w:r w:rsidR="003E62BA" w:rsidRPr="00C60D11">
        <w:rPr>
          <w:rFonts w:ascii="Calibri" w:hAnsi="Calibri"/>
          <w:b/>
          <w:sz w:val="24"/>
          <w:szCs w:val="24"/>
          <w:lang w:val="hr-HR"/>
        </w:rPr>
        <w:t>informatike</w:t>
      </w:r>
      <w:r w:rsidR="009A294D" w:rsidRPr="00C60D11">
        <w:rPr>
          <w:rFonts w:ascii="Calibri" w:hAnsi="Calibri"/>
          <w:b/>
          <w:sz w:val="24"/>
          <w:szCs w:val="24"/>
          <w:lang w:val="hr-HR"/>
        </w:rPr>
        <w:t xml:space="preserve">: </w:t>
      </w:r>
      <w:r w:rsidR="00EA3721">
        <w:rPr>
          <w:rFonts w:ascii="Calibri" w:hAnsi="Calibri"/>
          <w:sz w:val="24"/>
          <w:szCs w:val="24"/>
          <w:lang w:val="hr-HR"/>
        </w:rPr>
        <w:t>18</w:t>
      </w:r>
      <w:r w:rsidR="00270B0E" w:rsidRPr="00C60D11">
        <w:rPr>
          <w:rFonts w:ascii="Calibri" w:hAnsi="Calibri"/>
          <w:sz w:val="24"/>
          <w:szCs w:val="24"/>
          <w:lang w:val="hr-HR"/>
        </w:rPr>
        <w:t xml:space="preserve">. </w:t>
      </w:r>
      <w:r w:rsidR="00EA3721">
        <w:rPr>
          <w:rFonts w:ascii="Calibri" w:hAnsi="Calibri"/>
          <w:sz w:val="24"/>
          <w:szCs w:val="24"/>
          <w:lang w:val="hr-HR"/>
        </w:rPr>
        <w:t>svibnja</w:t>
      </w:r>
      <w:r w:rsidR="00270B0E" w:rsidRPr="00C60D11">
        <w:rPr>
          <w:rFonts w:ascii="Calibri" w:hAnsi="Calibri"/>
          <w:sz w:val="24"/>
          <w:szCs w:val="24"/>
          <w:lang w:val="hr-HR"/>
        </w:rPr>
        <w:t xml:space="preserve"> 201</w:t>
      </w:r>
      <w:r w:rsidR="00EA3721">
        <w:rPr>
          <w:rFonts w:ascii="Calibri" w:hAnsi="Calibri"/>
          <w:sz w:val="24"/>
          <w:szCs w:val="24"/>
          <w:lang w:val="hr-HR"/>
        </w:rPr>
        <w:t>9</w:t>
      </w:r>
      <w:r w:rsidR="00270B0E" w:rsidRPr="00C60D11">
        <w:rPr>
          <w:rFonts w:ascii="Calibri" w:hAnsi="Calibri"/>
          <w:sz w:val="24"/>
          <w:szCs w:val="24"/>
          <w:lang w:val="hr-HR"/>
        </w:rPr>
        <w:t xml:space="preserve">. u prostorima </w:t>
      </w:r>
      <w:r w:rsidR="003E62BA" w:rsidRPr="00C60D11">
        <w:rPr>
          <w:rFonts w:ascii="Calibri" w:hAnsi="Calibri"/>
          <w:sz w:val="24"/>
          <w:szCs w:val="24"/>
          <w:lang w:val="hr-HR"/>
        </w:rPr>
        <w:t>Elektrotehničke škole</w:t>
      </w:r>
      <w:r w:rsidR="007915F5" w:rsidRPr="00C60D11">
        <w:rPr>
          <w:rFonts w:ascii="Calibri" w:hAnsi="Calibri"/>
          <w:sz w:val="24"/>
          <w:szCs w:val="24"/>
          <w:lang w:val="hr-HR"/>
        </w:rPr>
        <w:t xml:space="preserve"> Split</w:t>
      </w:r>
      <w:r w:rsidR="003E62BA" w:rsidRPr="00C60D11">
        <w:rPr>
          <w:rFonts w:ascii="Calibri" w:hAnsi="Calibri"/>
          <w:sz w:val="24"/>
          <w:szCs w:val="24"/>
          <w:lang w:val="hr-HR"/>
        </w:rPr>
        <w:t>, Teslina 2, Split</w:t>
      </w:r>
    </w:p>
    <w:p w14:paraId="119ACA6E" w14:textId="77777777" w:rsidR="00C06443" w:rsidRPr="00C60D11" w:rsidRDefault="00C06443" w:rsidP="00C06443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2. </w:t>
      </w:r>
      <w:r w:rsidR="00AF24FA" w:rsidRPr="00C60D11">
        <w:rPr>
          <w:rFonts w:ascii="Calibri" w:hAnsi="Calibri"/>
          <w:b/>
          <w:sz w:val="24"/>
          <w:szCs w:val="24"/>
          <w:lang w:val="hr-HR"/>
        </w:rPr>
        <w:t xml:space="preserve">Centar izvrsnosti </w:t>
      </w:r>
      <w:r w:rsidR="003E62BA" w:rsidRPr="00C60D11">
        <w:rPr>
          <w:rFonts w:ascii="Calibri" w:hAnsi="Calibri"/>
          <w:b/>
          <w:sz w:val="24"/>
          <w:szCs w:val="24"/>
          <w:lang w:val="hr-HR"/>
        </w:rPr>
        <w:t>novih tehnologija</w:t>
      </w:r>
      <w:r w:rsidR="009A294D" w:rsidRPr="00C60D11">
        <w:rPr>
          <w:rFonts w:ascii="Calibri" w:hAnsi="Calibri"/>
          <w:b/>
          <w:sz w:val="24"/>
          <w:szCs w:val="24"/>
          <w:lang w:val="hr-HR"/>
        </w:rPr>
        <w:t>:</w:t>
      </w:r>
      <w:r w:rsidRPr="00C60D11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EA3721">
        <w:rPr>
          <w:rFonts w:ascii="Calibri" w:hAnsi="Calibri"/>
          <w:sz w:val="24"/>
          <w:szCs w:val="24"/>
          <w:lang w:val="hr-HR"/>
        </w:rPr>
        <w:t>18. svibnja 2019</w:t>
      </w:r>
      <w:r w:rsidRPr="00C60D11">
        <w:rPr>
          <w:rFonts w:ascii="Calibri" w:hAnsi="Calibri"/>
          <w:sz w:val="24"/>
          <w:szCs w:val="24"/>
          <w:lang w:val="hr-HR"/>
        </w:rPr>
        <w:t xml:space="preserve">. u prostorima </w:t>
      </w:r>
      <w:r w:rsidR="003E62BA" w:rsidRPr="00C60D11">
        <w:rPr>
          <w:rFonts w:ascii="Calibri" w:hAnsi="Calibri"/>
          <w:sz w:val="24"/>
          <w:szCs w:val="24"/>
          <w:lang w:val="hr-HR"/>
        </w:rPr>
        <w:t xml:space="preserve">Tehničke škole za strojarstvo i </w:t>
      </w:r>
      <w:proofErr w:type="spellStart"/>
      <w:r w:rsidR="003E62BA" w:rsidRPr="00C60D11">
        <w:rPr>
          <w:rFonts w:ascii="Calibri" w:hAnsi="Calibri"/>
          <w:sz w:val="24"/>
          <w:szCs w:val="24"/>
          <w:lang w:val="hr-HR"/>
        </w:rPr>
        <w:t>mehatroniku</w:t>
      </w:r>
      <w:proofErr w:type="spellEnd"/>
      <w:r w:rsidR="003E62BA" w:rsidRPr="00C60D11">
        <w:rPr>
          <w:rFonts w:ascii="Calibri" w:hAnsi="Calibri"/>
          <w:sz w:val="24"/>
          <w:szCs w:val="24"/>
          <w:lang w:val="hr-HR"/>
        </w:rPr>
        <w:t>, Zrinsko-</w:t>
      </w:r>
      <w:proofErr w:type="spellStart"/>
      <w:r w:rsidR="003E62BA" w:rsidRPr="00C60D11">
        <w:rPr>
          <w:rFonts w:ascii="Calibri" w:hAnsi="Calibri"/>
          <w:sz w:val="24"/>
          <w:szCs w:val="24"/>
          <w:lang w:val="hr-HR"/>
        </w:rPr>
        <w:t>Frankopanska</w:t>
      </w:r>
      <w:proofErr w:type="spellEnd"/>
      <w:r w:rsidR="003E62BA" w:rsidRPr="00C60D11">
        <w:rPr>
          <w:rFonts w:ascii="Calibri" w:hAnsi="Calibri"/>
          <w:sz w:val="24"/>
          <w:szCs w:val="24"/>
          <w:lang w:val="hr-HR"/>
        </w:rPr>
        <w:t xml:space="preserve"> 23, Split</w:t>
      </w:r>
    </w:p>
    <w:p w14:paraId="7A54A3DE" w14:textId="77777777" w:rsidR="003E62BA" w:rsidRPr="00C60D11" w:rsidRDefault="003E62BA" w:rsidP="003E62BA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3. </w:t>
      </w:r>
      <w:r w:rsidR="00AF24FA" w:rsidRPr="00C60D11">
        <w:rPr>
          <w:rFonts w:ascii="Calibri" w:hAnsi="Calibri"/>
          <w:b/>
          <w:sz w:val="24"/>
          <w:szCs w:val="24"/>
          <w:lang w:val="hr-HR"/>
        </w:rPr>
        <w:t xml:space="preserve">Centar izvrsnosti </w:t>
      </w:r>
      <w:r w:rsidRPr="00C60D11">
        <w:rPr>
          <w:rFonts w:ascii="Calibri" w:hAnsi="Calibri"/>
          <w:b/>
          <w:sz w:val="24"/>
          <w:szCs w:val="24"/>
          <w:lang w:val="hr-HR"/>
        </w:rPr>
        <w:t>matematike</w:t>
      </w:r>
      <w:r w:rsidR="009A294D" w:rsidRPr="00C60D11">
        <w:rPr>
          <w:rFonts w:ascii="Calibri" w:hAnsi="Calibri"/>
          <w:b/>
          <w:sz w:val="24"/>
          <w:szCs w:val="24"/>
          <w:lang w:val="hr-HR"/>
        </w:rPr>
        <w:t>:</w:t>
      </w:r>
      <w:r w:rsidRPr="00C60D11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EA3721">
        <w:rPr>
          <w:rFonts w:ascii="Calibri" w:hAnsi="Calibri"/>
          <w:sz w:val="24"/>
          <w:szCs w:val="24"/>
          <w:lang w:val="hr-HR"/>
        </w:rPr>
        <w:t>25. svibnja 2019</w:t>
      </w:r>
      <w:r w:rsidRPr="00C60D11">
        <w:rPr>
          <w:rFonts w:ascii="Calibri" w:hAnsi="Calibri"/>
          <w:sz w:val="24"/>
          <w:szCs w:val="24"/>
          <w:lang w:val="hr-HR"/>
        </w:rPr>
        <w:t xml:space="preserve">. u prostorima III. </w:t>
      </w:r>
      <w:r w:rsidR="00424C11" w:rsidRPr="00C60D11">
        <w:rPr>
          <w:rFonts w:ascii="Calibri" w:hAnsi="Calibri"/>
          <w:sz w:val="24"/>
          <w:szCs w:val="24"/>
          <w:lang w:val="hr-HR"/>
        </w:rPr>
        <w:t>g</w:t>
      </w:r>
      <w:r w:rsidRPr="00C60D11">
        <w:rPr>
          <w:rFonts w:ascii="Calibri" w:hAnsi="Calibri"/>
          <w:sz w:val="24"/>
          <w:szCs w:val="24"/>
          <w:lang w:val="hr-HR"/>
        </w:rPr>
        <w:t>imnazije, Matice hrvatske 11, Split</w:t>
      </w:r>
    </w:p>
    <w:p w14:paraId="1C1F678C" w14:textId="77777777" w:rsidR="002732F5" w:rsidRPr="00EA3721" w:rsidRDefault="00E3198A" w:rsidP="002732F5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EA3721">
        <w:rPr>
          <w:rFonts w:ascii="Calibri" w:hAnsi="Calibri"/>
          <w:sz w:val="24"/>
          <w:szCs w:val="24"/>
          <w:lang w:val="hr-HR"/>
        </w:rPr>
        <w:t xml:space="preserve">4. </w:t>
      </w:r>
      <w:r w:rsidRPr="00EA3721">
        <w:rPr>
          <w:rFonts w:ascii="Calibri" w:hAnsi="Calibri"/>
          <w:b/>
          <w:sz w:val="24"/>
          <w:szCs w:val="24"/>
          <w:lang w:val="hr-HR"/>
        </w:rPr>
        <w:t xml:space="preserve">Centar izvrsnosti prirodoslovlja: </w:t>
      </w:r>
      <w:r w:rsidR="00EA3721" w:rsidRPr="00EA3721">
        <w:rPr>
          <w:rFonts w:ascii="Calibri" w:hAnsi="Calibri"/>
          <w:sz w:val="24"/>
          <w:szCs w:val="24"/>
          <w:lang w:val="hr-HR"/>
        </w:rPr>
        <w:t>25. svibnja 2019</w:t>
      </w:r>
      <w:r w:rsidR="002732F5" w:rsidRPr="00EA3721">
        <w:rPr>
          <w:rFonts w:ascii="Calibri" w:hAnsi="Calibri"/>
          <w:sz w:val="24"/>
          <w:szCs w:val="24"/>
          <w:lang w:val="hr-HR"/>
        </w:rPr>
        <w:t xml:space="preserve">. u prostorima Prirodoslovne </w:t>
      </w:r>
      <w:r w:rsidR="008416CE" w:rsidRPr="00EA3721">
        <w:rPr>
          <w:rFonts w:ascii="Calibri" w:hAnsi="Calibri"/>
          <w:sz w:val="24"/>
          <w:szCs w:val="24"/>
          <w:lang w:val="hr-HR"/>
        </w:rPr>
        <w:t xml:space="preserve">tehničke </w:t>
      </w:r>
      <w:r w:rsidR="002732F5" w:rsidRPr="00EA3721">
        <w:rPr>
          <w:rFonts w:ascii="Calibri" w:hAnsi="Calibri"/>
          <w:sz w:val="24"/>
          <w:szCs w:val="24"/>
          <w:lang w:val="hr-HR"/>
        </w:rPr>
        <w:t>škole, Matice hrvatske 11, Split</w:t>
      </w:r>
    </w:p>
    <w:p w14:paraId="7BD42EE9" w14:textId="77777777" w:rsidR="00DE13E4" w:rsidRPr="00C60D11" w:rsidRDefault="006372B4" w:rsidP="00DE13E4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O točnom vremenu održavanja </w:t>
      </w:r>
      <w:r w:rsidR="00D92928" w:rsidRPr="00C60D11">
        <w:rPr>
          <w:rFonts w:ascii="Calibri" w:hAnsi="Calibri"/>
          <w:sz w:val="24"/>
          <w:szCs w:val="24"/>
          <w:lang w:val="hr-HR"/>
        </w:rPr>
        <w:t xml:space="preserve">testiranja </w:t>
      </w:r>
      <w:r w:rsidRPr="00C60D11">
        <w:rPr>
          <w:rFonts w:ascii="Calibri" w:hAnsi="Calibri"/>
          <w:sz w:val="24"/>
          <w:szCs w:val="24"/>
          <w:lang w:val="hr-HR"/>
        </w:rPr>
        <w:t>bit će pravodobno obaviješteni svi prijavljeni kandidati (učenici i mentori)</w:t>
      </w:r>
      <w:r w:rsidR="00DE13E4" w:rsidRPr="00C60D11">
        <w:rPr>
          <w:rFonts w:ascii="Calibri" w:hAnsi="Calibri"/>
          <w:sz w:val="24"/>
          <w:szCs w:val="24"/>
          <w:lang w:val="hr-HR"/>
        </w:rPr>
        <w:t xml:space="preserve"> objavom na sljedećim web stranicama: </w:t>
      </w:r>
    </w:p>
    <w:p w14:paraId="1618A4AC" w14:textId="77777777" w:rsidR="00DE13E4" w:rsidRPr="00C60D11" w:rsidRDefault="00DE13E4" w:rsidP="00DE13E4">
      <w:pPr>
        <w:overflowPunct/>
        <w:autoSpaceDE/>
        <w:autoSpaceDN/>
        <w:adjustRightInd/>
        <w:ind w:left="540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- Splitsko-dalmatinska županija: </w:t>
      </w:r>
      <w:hyperlink r:id="rId6" w:history="1">
        <w:r w:rsidRPr="00C60D11">
          <w:rPr>
            <w:rStyle w:val="Hiperveza"/>
            <w:rFonts w:ascii="Calibri" w:hAnsi="Calibri"/>
            <w:sz w:val="24"/>
            <w:szCs w:val="24"/>
            <w:lang w:val="hr-HR"/>
          </w:rPr>
          <w:t>http://www.dalmacija.hr</w:t>
        </w:r>
      </w:hyperlink>
      <w:r w:rsidRPr="00C60D11">
        <w:rPr>
          <w:rFonts w:ascii="Calibri" w:hAnsi="Calibri"/>
          <w:sz w:val="24"/>
          <w:szCs w:val="24"/>
          <w:lang w:val="hr-HR"/>
        </w:rPr>
        <w:t xml:space="preserve">/ </w:t>
      </w:r>
    </w:p>
    <w:p w14:paraId="4A72100F" w14:textId="77777777" w:rsidR="00DE13E4" w:rsidRPr="00C60D11" w:rsidRDefault="00DE13E4" w:rsidP="00DE13E4">
      <w:pPr>
        <w:overflowPunct/>
        <w:autoSpaceDE/>
        <w:autoSpaceDN/>
        <w:adjustRightInd/>
        <w:ind w:left="540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- Centar izvrsnosti</w:t>
      </w:r>
      <w:r w:rsidR="002B2CB8" w:rsidRPr="00C60D11">
        <w:rPr>
          <w:rFonts w:ascii="Calibri" w:hAnsi="Calibri"/>
          <w:sz w:val="24"/>
          <w:szCs w:val="24"/>
          <w:lang w:val="hr-HR"/>
        </w:rPr>
        <w:t xml:space="preserve"> SDŽ</w:t>
      </w:r>
      <w:r w:rsidRPr="00C60D11">
        <w:rPr>
          <w:rFonts w:ascii="Calibri" w:hAnsi="Calibri"/>
          <w:sz w:val="24"/>
          <w:szCs w:val="24"/>
          <w:lang w:val="hr-HR"/>
        </w:rPr>
        <w:t xml:space="preserve">: </w:t>
      </w:r>
      <w:hyperlink r:id="rId7" w:history="1">
        <w:r w:rsidRPr="00C60D11">
          <w:rPr>
            <w:rStyle w:val="Hiperveza"/>
            <w:rFonts w:ascii="Calibri" w:hAnsi="Calibri"/>
            <w:sz w:val="24"/>
            <w:szCs w:val="24"/>
            <w:lang w:val="hr-HR"/>
          </w:rPr>
          <w:t>https://ci-sdz.hr/</w:t>
        </w:r>
      </w:hyperlink>
    </w:p>
    <w:p w14:paraId="14DEE46C" w14:textId="77777777" w:rsidR="00DE13E4" w:rsidRPr="00C60D11" w:rsidRDefault="00DE13E4" w:rsidP="00DE13E4">
      <w:pPr>
        <w:overflowPunct/>
        <w:autoSpaceDE/>
        <w:autoSpaceDN/>
        <w:adjustRightInd/>
        <w:ind w:left="540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- III. </w:t>
      </w:r>
      <w:r w:rsidR="00424C11" w:rsidRPr="00C60D11">
        <w:rPr>
          <w:rFonts w:ascii="Calibri" w:hAnsi="Calibri"/>
          <w:sz w:val="24"/>
          <w:szCs w:val="24"/>
          <w:lang w:val="hr-HR"/>
        </w:rPr>
        <w:t>g</w:t>
      </w:r>
      <w:r w:rsidRPr="00C60D11">
        <w:rPr>
          <w:rFonts w:ascii="Calibri" w:hAnsi="Calibri"/>
          <w:sz w:val="24"/>
          <w:szCs w:val="24"/>
          <w:lang w:val="hr-HR"/>
        </w:rPr>
        <w:t xml:space="preserve">imnazija: </w:t>
      </w:r>
      <w:hyperlink r:id="rId8" w:history="1">
        <w:r w:rsidRPr="00C60D11">
          <w:rPr>
            <w:rStyle w:val="Hiperveza"/>
            <w:rFonts w:ascii="Calibri" w:hAnsi="Calibri"/>
            <w:sz w:val="24"/>
            <w:szCs w:val="24"/>
            <w:lang w:val="hr-HR"/>
          </w:rPr>
          <w:t>http://www.trema.hr</w:t>
        </w:r>
      </w:hyperlink>
      <w:r w:rsidRPr="00C60D11">
        <w:rPr>
          <w:rFonts w:ascii="Calibri" w:hAnsi="Calibri"/>
          <w:sz w:val="24"/>
          <w:szCs w:val="24"/>
          <w:lang w:val="hr-HR"/>
        </w:rPr>
        <w:t>/</w:t>
      </w:r>
    </w:p>
    <w:p w14:paraId="45EDB5F6" w14:textId="77777777" w:rsidR="00DE13E4" w:rsidRPr="00C60D11" w:rsidRDefault="00DE13E4" w:rsidP="00DE13E4">
      <w:pPr>
        <w:overflowPunct/>
        <w:autoSpaceDE/>
        <w:autoSpaceDN/>
        <w:adjustRightInd/>
        <w:ind w:left="540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- Elektrotehnička škola</w:t>
      </w:r>
      <w:r w:rsidR="007915F5" w:rsidRPr="00C60D11">
        <w:rPr>
          <w:rFonts w:ascii="Calibri" w:hAnsi="Calibri"/>
          <w:sz w:val="24"/>
          <w:szCs w:val="24"/>
          <w:lang w:val="hr-HR"/>
        </w:rPr>
        <w:t xml:space="preserve"> Split</w:t>
      </w:r>
      <w:r w:rsidRPr="00C60D11">
        <w:rPr>
          <w:rFonts w:ascii="Calibri" w:hAnsi="Calibri"/>
          <w:sz w:val="24"/>
          <w:szCs w:val="24"/>
          <w:lang w:val="hr-HR"/>
        </w:rPr>
        <w:t xml:space="preserve">: </w:t>
      </w:r>
      <w:hyperlink r:id="rId9" w:history="1">
        <w:r w:rsidR="00424C11" w:rsidRPr="00C60D11">
          <w:rPr>
            <w:rStyle w:val="Hiperveza"/>
            <w:rFonts w:ascii="Calibri" w:hAnsi="Calibri"/>
            <w:sz w:val="24"/>
            <w:szCs w:val="24"/>
            <w:lang w:val="hr-HR"/>
          </w:rPr>
          <w:t>http://ss-elektrotehnicka-st.skole.hr</w:t>
        </w:r>
      </w:hyperlink>
      <w:r w:rsidRPr="00C60D11">
        <w:rPr>
          <w:rFonts w:ascii="Calibri" w:hAnsi="Calibri"/>
          <w:sz w:val="24"/>
          <w:szCs w:val="24"/>
          <w:lang w:val="hr-HR"/>
        </w:rPr>
        <w:t>/</w:t>
      </w:r>
    </w:p>
    <w:p w14:paraId="4B6A7715" w14:textId="77777777" w:rsidR="00DE13E4" w:rsidRPr="00C60D11" w:rsidRDefault="00DE13E4" w:rsidP="00DE13E4">
      <w:pPr>
        <w:overflowPunct/>
        <w:autoSpaceDE/>
        <w:autoSpaceDN/>
        <w:adjustRightInd/>
        <w:ind w:left="540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-</w:t>
      </w:r>
      <w:r w:rsidR="000E7F34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Pr="00C60D11">
        <w:rPr>
          <w:rFonts w:ascii="Calibri" w:hAnsi="Calibri"/>
          <w:sz w:val="24"/>
          <w:szCs w:val="24"/>
          <w:lang w:val="hr-HR"/>
        </w:rPr>
        <w:t xml:space="preserve">Tehnička škola za strojarstvo i </w:t>
      </w:r>
      <w:proofErr w:type="spellStart"/>
      <w:r w:rsidRPr="00C60D11">
        <w:rPr>
          <w:rFonts w:ascii="Calibri" w:hAnsi="Calibri"/>
          <w:sz w:val="24"/>
          <w:szCs w:val="24"/>
          <w:lang w:val="hr-HR"/>
        </w:rPr>
        <w:t>mehatroniku</w:t>
      </w:r>
      <w:proofErr w:type="spellEnd"/>
      <w:r w:rsidRPr="00C60D11">
        <w:rPr>
          <w:rFonts w:ascii="Calibri" w:hAnsi="Calibri"/>
          <w:sz w:val="24"/>
          <w:szCs w:val="24"/>
          <w:lang w:val="hr-HR"/>
        </w:rPr>
        <w:t xml:space="preserve">: </w:t>
      </w:r>
      <w:hyperlink r:id="rId10" w:history="1">
        <w:r w:rsidR="002D084D" w:rsidRPr="00C60D11">
          <w:rPr>
            <w:rStyle w:val="Hiperveza"/>
            <w:rFonts w:ascii="Calibri" w:hAnsi="Calibri"/>
            <w:sz w:val="24"/>
            <w:szCs w:val="24"/>
            <w:lang w:val="hr-HR"/>
          </w:rPr>
          <w:t>http://ss-tehnicka-st.skole.hr/</w:t>
        </w:r>
      </w:hyperlink>
    </w:p>
    <w:p w14:paraId="4E673CDD" w14:textId="77777777" w:rsidR="00DE13E4" w:rsidRPr="00C60D11" w:rsidRDefault="002D084D" w:rsidP="008416CE">
      <w:pPr>
        <w:overflowPunct/>
        <w:autoSpaceDE/>
        <w:autoSpaceDN/>
        <w:adjustRightInd/>
        <w:ind w:left="540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-</w:t>
      </w:r>
      <w:r w:rsidR="000E7F34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Pr="00C60D11">
        <w:rPr>
          <w:rFonts w:ascii="Calibri" w:hAnsi="Calibri"/>
          <w:sz w:val="24"/>
          <w:szCs w:val="24"/>
          <w:lang w:val="hr-HR"/>
        </w:rPr>
        <w:t xml:space="preserve">Prirodoslovna </w:t>
      </w:r>
      <w:r w:rsidR="00BD2452" w:rsidRPr="00C60D11">
        <w:rPr>
          <w:rFonts w:ascii="Calibri" w:hAnsi="Calibri"/>
          <w:sz w:val="24"/>
          <w:szCs w:val="24"/>
          <w:lang w:val="hr-HR"/>
        </w:rPr>
        <w:t xml:space="preserve">tehnička </w:t>
      </w:r>
      <w:r w:rsidRPr="00C60D11">
        <w:rPr>
          <w:rFonts w:ascii="Calibri" w:hAnsi="Calibri"/>
          <w:sz w:val="24"/>
          <w:szCs w:val="24"/>
          <w:lang w:val="hr-HR"/>
        </w:rPr>
        <w:t>škola</w:t>
      </w:r>
      <w:r w:rsidR="00BD2452" w:rsidRPr="00C60D11">
        <w:rPr>
          <w:rFonts w:ascii="Calibri" w:hAnsi="Calibri"/>
          <w:sz w:val="24"/>
          <w:szCs w:val="24"/>
          <w:lang w:val="hr-HR"/>
        </w:rPr>
        <w:t xml:space="preserve"> Split</w:t>
      </w:r>
      <w:r w:rsidRPr="00C60D11">
        <w:rPr>
          <w:rFonts w:ascii="Calibri" w:hAnsi="Calibri"/>
          <w:sz w:val="24"/>
          <w:szCs w:val="24"/>
          <w:lang w:val="hr-HR"/>
        </w:rPr>
        <w:t xml:space="preserve">: </w:t>
      </w:r>
      <w:hyperlink r:id="rId11" w:history="1">
        <w:r w:rsidR="00002904" w:rsidRPr="00C60D11">
          <w:rPr>
            <w:rStyle w:val="Hiperveza"/>
            <w:rFonts w:ascii="Calibri" w:hAnsi="Calibri"/>
            <w:sz w:val="24"/>
            <w:szCs w:val="24"/>
            <w:lang w:val="hr-HR"/>
          </w:rPr>
          <w:t>http://www.ss-prirodoslovna-tehnicka-st.skole.hr/</w:t>
        </w:r>
      </w:hyperlink>
    </w:p>
    <w:p w14:paraId="6996DB20" w14:textId="77777777" w:rsidR="00270B0E" w:rsidRPr="00C60D11" w:rsidRDefault="00270B0E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5B614998" w14:textId="77777777" w:rsidR="00BE292B" w:rsidRPr="00C60D11" w:rsidRDefault="00062240" w:rsidP="001E75DE">
      <w:pPr>
        <w:overflowPunct/>
        <w:autoSpaceDE/>
        <w:autoSpaceDN/>
        <w:adjustRightInd/>
        <w:ind w:firstLine="540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Rad u Centr</w:t>
      </w:r>
      <w:r w:rsidR="00F15E31" w:rsidRPr="00C60D11">
        <w:rPr>
          <w:rFonts w:ascii="Calibri" w:hAnsi="Calibri"/>
          <w:sz w:val="24"/>
          <w:szCs w:val="24"/>
          <w:lang w:val="hr-HR"/>
        </w:rPr>
        <w:t>ima</w:t>
      </w:r>
      <w:r w:rsidRPr="00C60D11">
        <w:rPr>
          <w:rFonts w:ascii="Calibri" w:hAnsi="Calibri"/>
          <w:sz w:val="24"/>
          <w:szCs w:val="24"/>
          <w:lang w:val="hr-HR"/>
        </w:rPr>
        <w:t xml:space="preserve"> izvrsnosti planiran je subotom u rasporedu rada od 4 (četiri) školska sata</w:t>
      </w:r>
      <w:r w:rsidR="00D92928" w:rsidRPr="00C60D11">
        <w:rPr>
          <w:rFonts w:ascii="Calibri" w:hAnsi="Calibri"/>
          <w:sz w:val="24"/>
          <w:szCs w:val="24"/>
          <w:lang w:val="hr-HR"/>
        </w:rPr>
        <w:t xml:space="preserve"> s odmorom od pola sata</w:t>
      </w:r>
      <w:r w:rsidR="00BE292B" w:rsidRPr="00C60D11">
        <w:rPr>
          <w:rFonts w:ascii="Calibri" w:hAnsi="Calibri"/>
          <w:sz w:val="24"/>
          <w:szCs w:val="24"/>
          <w:lang w:val="hr-HR"/>
        </w:rPr>
        <w:t>.</w:t>
      </w:r>
      <w:r w:rsidR="00D92928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BE292B" w:rsidRPr="00C60D11">
        <w:rPr>
          <w:rFonts w:ascii="Calibri" w:hAnsi="Calibri"/>
          <w:sz w:val="24"/>
          <w:szCs w:val="24"/>
          <w:lang w:val="hr-HR"/>
        </w:rPr>
        <w:t>N</w:t>
      </w:r>
      <w:r w:rsidR="009C0209" w:rsidRPr="00C60D11">
        <w:rPr>
          <w:rFonts w:ascii="Calibri" w:hAnsi="Calibri"/>
          <w:sz w:val="24"/>
          <w:szCs w:val="24"/>
          <w:lang w:val="hr-HR"/>
        </w:rPr>
        <w:t xml:space="preserve">astava bi se odvijala u </w:t>
      </w:r>
      <w:r w:rsidR="00BE292B" w:rsidRPr="00C60D11">
        <w:rPr>
          <w:rFonts w:ascii="Calibri" w:hAnsi="Calibri"/>
          <w:sz w:val="24"/>
          <w:szCs w:val="24"/>
          <w:lang w:val="hr-HR"/>
        </w:rPr>
        <w:t>jutarnjoj</w:t>
      </w:r>
      <w:r w:rsidR="009C0209" w:rsidRPr="00C60D11">
        <w:rPr>
          <w:rFonts w:ascii="Calibri" w:hAnsi="Calibri"/>
          <w:sz w:val="24"/>
          <w:szCs w:val="24"/>
          <w:lang w:val="hr-HR"/>
        </w:rPr>
        <w:t xml:space="preserve"> smjeni</w:t>
      </w:r>
      <w:r w:rsidR="00461BA2" w:rsidRPr="00C60D11">
        <w:rPr>
          <w:rFonts w:ascii="Calibri" w:hAnsi="Calibri"/>
          <w:sz w:val="24"/>
          <w:szCs w:val="24"/>
          <w:lang w:val="hr-HR"/>
        </w:rPr>
        <w:t xml:space="preserve"> u prostorima škola koje su </w:t>
      </w:r>
      <w:r w:rsidR="00461BA2" w:rsidRPr="00C60D11">
        <w:rPr>
          <w:rFonts w:ascii="Calibri" w:hAnsi="Calibri"/>
          <w:sz w:val="24"/>
          <w:szCs w:val="24"/>
          <w:lang w:val="hr-HR"/>
        </w:rPr>
        <w:lastRenderedPageBreak/>
        <w:t>domaćini centara izvrsnosti</w:t>
      </w:r>
      <w:r w:rsidR="00BE292B" w:rsidRPr="00C60D11">
        <w:rPr>
          <w:rFonts w:ascii="Calibri" w:hAnsi="Calibri"/>
          <w:sz w:val="24"/>
          <w:szCs w:val="24"/>
          <w:lang w:val="hr-HR"/>
        </w:rPr>
        <w:t xml:space="preserve">, a raspored </w:t>
      </w:r>
      <w:r w:rsidR="00461BA2" w:rsidRPr="00C60D11">
        <w:rPr>
          <w:rFonts w:ascii="Calibri" w:hAnsi="Calibri"/>
          <w:sz w:val="24"/>
          <w:szCs w:val="24"/>
          <w:lang w:val="hr-HR"/>
        </w:rPr>
        <w:t xml:space="preserve">će se uskladiti s prijevozom </w:t>
      </w:r>
      <w:r w:rsidR="00BE292B" w:rsidRPr="00C60D11">
        <w:rPr>
          <w:rFonts w:ascii="Calibri" w:hAnsi="Calibri"/>
          <w:sz w:val="24"/>
          <w:szCs w:val="24"/>
          <w:lang w:val="hr-HR"/>
        </w:rPr>
        <w:t>učeni</w:t>
      </w:r>
      <w:r w:rsidR="00461BA2" w:rsidRPr="00C60D11">
        <w:rPr>
          <w:rFonts w:ascii="Calibri" w:hAnsi="Calibri"/>
          <w:sz w:val="24"/>
          <w:szCs w:val="24"/>
          <w:lang w:val="hr-HR"/>
        </w:rPr>
        <w:t>ka</w:t>
      </w:r>
      <w:r w:rsidR="00BE292B" w:rsidRPr="00C60D11">
        <w:rPr>
          <w:rFonts w:ascii="Calibri" w:hAnsi="Calibri"/>
          <w:sz w:val="24"/>
          <w:szCs w:val="24"/>
          <w:lang w:val="hr-HR"/>
        </w:rPr>
        <w:t xml:space="preserve"> i mentora koji putuju.</w:t>
      </w:r>
    </w:p>
    <w:p w14:paraId="3E51266F" w14:textId="4AF6FA49" w:rsidR="00C14DCF" w:rsidRPr="00C60D11" w:rsidRDefault="00C14DCF" w:rsidP="001E75DE">
      <w:pPr>
        <w:overflowPunct/>
        <w:autoSpaceDE/>
        <w:autoSpaceDN/>
        <w:adjustRightInd/>
        <w:ind w:firstLine="540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Splitsko-dalmatinska županija i </w:t>
      </w:r>
      <w:r w:rsidR="001F336F">
        <w:rPr>
          <w:rFonts w:ascii="Calibri" w:hAnsi="Calibri"/>
          <w:sz w:val="24"/>
          <w:szCs w:val="24"/>
          <w:lang w:val="hr-HR"/>
        </w:rPr>
        <w:t>Centar izvrsnosti SDŽ</w:t>
      </w:r>
      <w:r w:rsidRPr="00C60D11">
        <w:rPr>
          <w:rFonts w:ascii="Calibri" w:hAnsi="Calibri"/>
          <w:sz w:val="24"/>
          <w:szCs w:val="24"/>
          <w:lang w:val="hr-HR"/>
        </w:rPr>
        <w:t xml:space="preserve"> osigurat će, organizacijski i financijski, sve preduvjete za nesmetan i kvalitetan rad i sudjelovanje svakog </w:t>
      </w:r>
      <w:r w:rsidR="009A294D" w:rsidRPr="00C60D11">
        <w:rPr>
          <w:rFonts w:ascii="Calibri" w:hAnsi="Calibri"/>
          <w:sz w:val="24"/>
          <w:szCs w:val="24"/>
          <w:lang w:val="hr-HR"/>
        </w:rPr>
        <w:t>sudionika</w:t>
      </w:r>
      <w:r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1F336F">
        <w:rPr>
          <w:rFonts w:ascii="Calibri" w:hAnsi="Calibri"/>
          <w:sz w:val="24"/>
          <w:szCs w:val="24"/>
          <w:lang w:val="hr-HR"/>
        </w:rPr>
        <w:t>programa</w:t>
      </w:r>
      <w:r w:rsidR="00E1120F" w:rsidRPr="00C60D11">
        <w:rPr>
          <w:rFonts w:ascii="Calibri" w:hAnsi="Calibri"/>
          <w:sz w:val="24"/>
          <w:szCs w:val="24"/>
          <w:lang w:val="hr-HR"/>
        </w:rPr>
        <w:t>.</w:t>
      </w:r>
    </w:p>
    <w:p w14:paraId="4A3C3E79" w14:textId="77777777" w:rsidR="00E1120F" w:rsidRPr="00C60D11" w:rsidRDefault="00E1120F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0435931C" w14:textId="4F949254" w:rsidR="00062240" w:rsidRPr="00C60D11" w:rsidRDefault="00461BA2" w:rsidP="001E75DE">
      <w:pPr>
        <w:overflowPunct/>
        <w:autoSpaceDE/>
        <w:autoSpaceDN/>
        <w:adjustRightInd/>
        <w:ind w:firstLine="540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Pozivam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062240" w:rsidRPr="00C60D11">
        <w:rPr>
          <w:rFonts w:ascii="Calibri" w:hAnsi="Calibri"/>
          <w:b/>
          <w:sz w:val="24"/>
          <w:szCs w:val="24"/>
          <w:lang w:val="hr-HR"/>
        </w:rPr>
        <w:t>ravnatelj</w:t>
      </w:r>
      <w:r w:rsidRPr="00C60D11">
        <w:rPr>
          <w:rFonts w:ascii="Calibri" w:hAnsi="Calibri"/>
          <w:b/>
          <w:sz w:val="24"/>
          <w:szCs w:val="24"/>
          <w:lang w:val="hr-HR"/>
        </w:rPr>
        <w:t>e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Pr="00C60D11">
        <w:rPr>
          <w:rFonts w:ascii="Calibri" w:hAnsi="Calibri"/>
          <w:sz w:val="24"/>
          <w:szCs w:val="24"/>
          <w:lang w:val="hr-HR"/>
        </w:rPr>
        <w:t>da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 s ovim materijalom upozna</w:t>
      </w:r>
      <w:r w:rsidRPr="00C60D11">
        <w:rPr>
          <w:rFonts w:ascii="Calibri" w:hAnsi="Calibri"/>
          <w:sz w:val="24"/>
          <w:szCs w:val="24"/>
          <w:lang w:val="hr-HR"/>
        </w:rPr>
        <w:t>ju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062240" w:rsidRPr="00C60D11">
        <w:rPr>
          <w:rFonts w:ascii="Calibri" w:hAnsi="Calibri"/>
          <w:b/>
          <w:sz w:val="24"/>
          <w:szCs w:val="24"/>
          <w:lang w:val="hr-HR"/>
        </w:rPr>
        <w:t xml:space="preserve">voditelje </w:t>
      </w:r>
      <w:r w:rsidRPr="00C60D11">
        <w:rPr>
          <w:rFonts w:ascii="Calibri" w:hAnsi="Calibri"/>
          <w:b/>
          <w:sz w:val="24"/>
          <w:szCs w:val="24"/>
          <w:lang w:val="hr-HR"/>
        </w:rPr>
        <w:t>pr</w:t>
      </w:r>
      <w:r w:rsidR="003F1702" w:rsidRPr="00C60D11">
        <w:rPr>
          <w:rFonts w:ascii="Calibri" w:hAnsi="Calibri"/>
          <w:b/>
          <w:sz w:val="24"/>
          <w:szCs w:val="24"/>
          <w:lang w:val="hr-HR"/>
        </w:rPr>
        <w:t xml:space="preserve">edmetnih </w:t>
      </w:r>
      <w:r w:rsidR="00D92928" w:rsidRPr="00C60D11">
        <w:rPr>
          <w:rFonts w:ascii="Calibri" w:hAnsi="Calibri"/>
          <w:b/>
          <w:sz w:val="24"/>
          <w:szCs w:val="24"/>
          <w:lang w:val="hr-HR"/>
        </w:rPr>
        <w:t>stručnih vijeća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, </w:t>
      </w:r>
      <w:r w:rsidR="00062240" w:rsidRPr="00C60D11">
        <w:rPr>
          <w:rFonts w:ascii="Calibri" w:hAnsi="Calibri"/>
          <w:b/>
          <w:sz w:val="24"/>
          <w:szCs w:val="24"/>
          <w:lang w:val="hr-HR"/>
        </w:rPr>
        <w:t>nastavnike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Pr="00C60D11">
        <w:rPr>
          <w:rFonts w:ascii="Calibri" w:hAnsi="Calibri"/>
          <w:sz w:val="24"/>
          <w:szCs w:val="24"/>
          <w:lang w:val="hr-HR"/>
        </w:rPr>
        <w:t>pripadajućih predmeta</w:t>
      </w:r>
      <w:r w:rsidR="00D92928" w:rsidRPr="00C60D11">
        <w:rPr>
          <w:rFonts w:ascii="Calibri" w:hAnsi="Calibri"/>
          <w:sz w:val="24"/>
          <w:szCs w:val="24"/>
          <w:lang w:val="hr-HR"/>
        </w:rPr>
        <w:t xml:space="preserve">, </w:t>
      </w:r>
      <w:r w:rsidR="00062240" w:rsidRPr="00C60D11">
        <w:rPr>
          <w:rFonts w:ascii="Calibri" w:hAnsi="Calibri"/>
          <w:b/>
          <w:sz w:val="24"/>
          <w:szCs w:val="24"/>
          <w:lang w:val="hr-HR"/>
        </w:rPr>
        <w:t>učenike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 i </w:t>
      </w:r>
      <w:r w:rsidR="00062240" w:rsidRPr="00C60D11">
        <w:rPr>
          <w:rFonts w:ascii="Calibri" w:hAnsi="Calibri"/>
          <w:b/>
          <w:sz w:val="24"/>
          <w:szCs w:val="24"/>
          <w:lang w:val="hr-HR"/>
        </w:rPr>
        <w:t>roditelje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 kroz javnu objavu ovog dopisa</w:t>
      </w:r>
      <w:r w:rsidR="00CB1812" w:rsidRPr="00C60D11">
        <w:rPr>
          <w:rFonts w:ascii="Calibri" w:hAnsi="Calibri"/>
          <w:sz w:val="24"/>
          <w:szCs w:val="24"/>
          <w:lang w:val="hr-HR"/>
        </w:rPr>
        <w:t xml:space="preserve"> (web stranica i </w:t>
      </w:r>
      <w:r w:rsidR="00062240" w:rsidRPr="00C60D11">
        <w:rPr>
          <w:rFonts w:ascii="Calibri" w:hAnsi="Calibri"/>
          <w:sz w:val="24"/>
          <w:szCs w:val="24"/>
          <w:lang w:val="hr-HR"/>
        </w:rPr>
        <w:t>oglasn</w:t>
      </w:r>
      <w:r w:rsidR="00CB1812" w:rsidRPr="00C60D11">
        <w:rPr>
          <w:rFonts w:ascii="Calibri" w:hAnsi="Calibri"/>
          <w:sz w:val="24"/>
          <w:szCs w:val="24"/>
          <w:lang w:val="hr-HR"/>
        </w:rPr>
        <w:t>a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 ploč</w:t>
      </w:r>
      <w:r w:rsidR="00CB1812" w:rsidRPr="00C60D11">
        <w:rPr>
          <w:rFonts w:ascii="Calibri" w:hAnsi="Calibri"/>
          <w:sz w:val="24"/>
          <w:szCs w:val="24"/>
          <w:lang w:val="hr-HR"/>
        </w:rPr>
        <w:t>a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 škole</w:t>
      </w:r>
      <w:r w:rsidR="00CB1812" w:rsidRPr="00C60D11">
        <w:rPr>
          <w:rFonts w:ascii="Calibri" w:hAnsi="Calibri"/>
          <w:sz w:val="24"/>
          <w:szCs w:val="24"/>
          <w:lang w:val="hr-HR"/>
        </w:rPr>
        <w:t>)</w:t>
      </w:r>
      <w:r w:rsidR="009C0209" w:rsidRPr="00C60D11">
        <w:rPr>
          <w:rFonts w:ascii="Calibri" w:hAnsi="Calibri"/>
          <w:sz w:val="24"/>
          <w:szCs w:val="24"/>
          <w:lang w:val="hr-HR"/>
        </w:rPr>
        <w:t xml:space="preserve"> i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 osobne razgovore</w:t>
      </w:r>
      <w:r w:rsidR="00CB1812" w:rsidRPr="00C60D11">
        <w:rPr>
          <w:rFonts w:ascii="Calibri" w:hAnsi="Calibri"/>
          <w:sz w:val="24"/>
          <w:szCs w:val="24"/>
          <w:lang w:val="hr-HR"/>
        </w:rPr>
        <w:t>. Molim vas,</w:t>
      </w:r>
      <w:r w:rsidR="003F1702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CB1812" w:rsidRPr="00C60D11">
        <w:rPr>
          <w:rFonts w:ascii="Calibri" w:hAnsi="Calibri"/>
          <w:sz w:val="24"/>
          <w:szCs w:val="24"/>
          <w:lang w:val="hr-HR"/>
        </w:rPr>
        <w:t xml:space="preserve">potaknite </w:t>
      </w:r>
      <w:r w:rsidR="006372B4" w:rsidRPr="00C60D11">
        <w:rPr>
          <w:rFonts w:ascii="Calibri" w:hAnsi="Calibri"/>
          <w:sz w:val="24"/>
          <w:szCs w:val="24"/>
          <w:lang w:val="hr-HR"/>
        </w:rPr>
        <w:t xml:space="preserve">potencijalno </w:t>
      </w:r>
      <w:r w:rsidR="003008B4">
        <w:rPr>
          <w:rFonts w:ascii="Calibri" w:hAnsi="Calibri"/>
          <w:sz w:val="24"/>
          <w:szCs w:val="24"/>
          <w:lang w:val="hr-HR"/>
        </w:rPr>
        <w:t>darovite učenike</w:t>
      </w:r>
      <w:r w:rsidR="003F1702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6372B4" w:rsidRPr="00C60D11">
        <w:rPr>
          <w:rFonts w:ascii="Calibri" w:hAnsi="Calibri"/>
          <w:sz w:val="24"/>
          <w:szCs w:val="24"/>
          <w:lang w:val="hr-HR"/>
        </w:rPr>
        <w:t>na</w:t>
      </w:r>
      <w:r w:rsidR="003F1702" w:rsidRPr="00C60D11">
        <w:rPr>
          <w:rFonts w:ascii="Calibri" w:hAnsi="Calibri"/>
          <w:sz w:val="24"/>
          <w:szCs w:val="24"/>
          <w:lang w:val="hr-HR"/>
        </w:rPr>
        <w:t xml:space="preserve"> prijav</w:t>
      </w:r>
      <w:r w:rsidR="006372B4" w:rsidRPr="00C60D11">
        <w:rPr>
          <w:rFonts w:ascii="Calibri" w:hAnsi="Calibri"/>
          <w:sz w:val="24"/>
          <w:szCs w:val="24"/>
          <w:lang w:val="hr-HR"/>
        </w:rPr>
        <w:t>u</w:t>
      </w:r>
      <w:r w:rsidR="003F1702" w:rsidRPr="00C60D11">
        <w:rPr>
          <w:rFonts w:ascii="Calibri" w:hAnsi="Calibri"/>
          <w:sz w:val="24"/>
          <w:szCs w:val="24"/>
          <w:lang w:val="hr-HR"/>
        </w:rPr>
        <w:t xml:space="preserve"> na ovaj poziv</w:t>
      </w:r>
      <w:r w:rsidR="009C0209" w:rsidRPr="00C60D11">
        <w:rPr>
          <w:rFonts w:ascii="Calibri" w:hAnsi="Calibri"/>
          <w:sz w:val="24"/>
          <w:szCs w:val="24"/>
          <w:lang w:val="hr-HR"/>
        </w:rPr>
        <w:t>.</w:t>
      </w:r>
    </w:p>
    <w:p w14:paraId="165942E9" w14:textId="77777777" w:rsidR="00C14DCF" w:rsidRPr="00C60D11" w:rsidRDefault="00C14DCF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79689EC9" w14:textId="1BAADEA2" w:rsidR="002B2CB8" w:rsidRPr="00EA3721" w:rsidRDefault="002B2CB8" w:rsidP="00C60D11">
      <w:pPr>
        <w:pStyle w:val="Odlomakpopisa"/>
        <w:ind w:left="0"/>
        <w:jc w:val="both"/>
        <w:rPr>
          <w:sz w:val="24"/>
          <w:szCs w:val="24"/>
        </w:rPr>
      </w:pPr>
      <w:r w:rsidRPr="00EA3721">
        <w:rPr>
          <w:sz w:val="24"/>
          <w:szCs w:val="24"/>
        </w:rPr>
        <w:t>Poučeni dosadašnjim iskustvom, predlažemo da s</w:t>
      </w:r>
      <w:r w:rsidR="00790803" w:rsidRPr="00EA3721">
        <w:rPr>
          <w:sz w:val="24"/>
          <w:szCs w:val="24"/>
        </w:rPr>
        <w:t xml:space="preserve">vaka škola, </w:t>
      </w:r>
      <w:r w:rsidRPr="00EA3721">
        <w:rPr>
          <w:sz w:val="24"/>
          <w:szCs w:val="24"/>
        </w:rPr>
        <w:t xml:space="preserve">oformi </w:t>
      </w:r>
      <w:r w:rsidRPr="00EA3721">
        <w:rPr>
          <w:b/>
          <w:sz w:val="24"/>
          <w:szCs w:val="24"/>
        </w:rPr>
        <w:t>S</w:t>
      </w:r>
      <w:r w:rsidR="00790803" w:rsidRPr="00EA3721">
        <w:rPr>
          <w:b/>
          <w:sz w:val="24"/>
          <w:szCs w:val="24"/>
        </w:rPr>
        <w:t>tručni tim</w:t>
      </w:r>
      <w:r w:rsidR="00790803" w:rsidRPr="00EA3721">
        <w:rPr>
          <w:sz w:val="24"/>
          <w:szCs w:val="24"/>
        </w:rPr>
        <w:t xml:space="preserve"> za</w:t>
      </w:r>
      <w:r w:rsidRPr="00EA3721">
        <w:rPr>
          <w:sz w:val="24"/>
          <w:szCs w:val="24"/>
        </w:rPr>
        <w:t xml:space="preserve"> praćenje potencijalno darovitih učenika</w:t>
      </w:r>
      <w:r w:rsidR="00790803" w:rsidRPr="00EA3721">
        <w:rPr>
          <w:sz w:val="24"/>
          <w:szCs w:val="24"/>
        </w:rPr>
        <w:t xml:space="preserve"> koji bi vodio brigu </w:t>
      </w:r>
      <w:r w:rsidRPr="00EA3721">
        <w:rPr>
          <w:sz w:val="24"/>
          <w:szCs w:val="24"/>
        </w:rPr>
        <w:t>te</w:t>
      </w:r>
      <w:r w:rsidR="00790803" w:rsidRPr="00EA3721">
        <w:rPr>
          <w:sz w:val="24"/>
          <w:szCs w:val="24"/>
        </w:rPr>
        <w:t xml:space="preserve"> imao uvid u napredak </w:t>
      </w:r>
      <w:r w:rsidRPr="00EA3721">
        <w:rPr>
          <w:sz w:val="24"/>
          <w:szCs w:val="24"/>
        </w:rPr>
        <w:t xml:space="preserve">učenika </w:t>
      </w:r>
      <w:r w:rsidR="00790803" w:rsidRPr="00EA3721">
        <w:rPr>
          <w:sz w:val="24"/>
          <w:szCs w:val="24"/>
        </w:rPr>
        <w:t>tijekom cijele školske</w:t>
      </w:r>
      <w:r w:rsidRPr="00EA3721">
        <w:rPr>
          <w:sz w:val="24"/>
          <w:szCs w:val="24"/>
        </w:rPr>
        <w:t xml:space="preserve"> godine.</w:t>
      </w:r>
    </w:p>
    <w:p w14:paraId="3DA0836D" w14:textId="77777777" w:rsidR="002B2CB8" w:rsidRPr="00EA3721" w:rsidRDefault="002B2CB8" w:rsidP="00790803">
      <w:pPr>
        <w:pStyle w:val="Odlomakpopisa"/>
        <w:ind w:left="0"/>
        <w:rPr>
          <w:sz w:val="24"/>
          <w:szCs w:val="24"/>
        </w:rPr>
      </w:pPr>
      <w:r w:rsidRPr="00EA3721">
        <w:rPr>
          <w:sz w:val="24"/>
          <w:szCs w:val="24"/>
        </w:rPr>
        <w:t>Prijedlog zadaća tima:</w:t>
      </w:r>
    </w:p>
    <w:p w14:paraId="51DEB08F" w14:textId="77777777" w:rsidR="00790803" w:rsidRPr="00EA3721" w:rsidRDefault="00790803" w:rsidP="001E75DE">
      <w:pPr>
        <w:pStyle w:val="Odlomakpopis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719"/>
        <w:rPr>
          <w:rFonts w:eastAsia="Times New Roman"/>
          <w:sz w:val="24"/>
          <w:szCs w:val="24"/>
        </w:rPr>
      </w:pPr>
      <w:r w:rsidRPr="00EA3721">
        <w:rPr>
          <w:rFonts w:eastAsia="Times New Roman"/>
          <w:sz w:val="24"/>
          <w:szCs w:val="24"/>
        </w:rPr>
        <w:t>planiranje, organiziranje i provođenje sustavnog rada s potencijalno darovitim učenicima, p</w:t>
      </w:r>
      <w:r w:rsidR="000E7F34" w:rsidRPr="00EA3721">
        <w:rPr>
          <w:rFonts w:eastAsia="Times New Roman"/>
          <w:sz w:val="24"/>
          <w:szCs w:val="24"/>
        </w:rPr>
        <w:t>raćenje njihovog napredovanja,</w:t>
      </w:r>
      <w:r w:rsidRPr="00EA3721">
        <w:rPr>
          <w:rFonts w:eastAsia="Times New Roman"/>
          <w:sz w:val="24"/>
          <w:szCs w:val="24"/>
        </w:rPr>
        <w:t xml:space="preserve"> pružanje informacija roditeljima potencijalno darovitih učenika te suradnja s Centrom izvrsnosti SDŽ.</w:t>
      </w:r>
    </w:p>
    <w:p w14:paraId="67282E1F" w14:textId="77777777" w:rsidR="005E4C48" w:rsidRPr="00EA3721" w:rsidRDefault="005E4C48" w:rsidP="005E4C48">
      <w:pPr>
        <w:pStyle w:val="Odlomakpopisa"/>
        <w:widowControl w:val="0"/>
        <w:pBdr>
          <w:top w:val="nil"/>
          <w:left w:val="nil"/>
          <w:bottom w:val="nil"/>
          <w:right w:val="nil"/>
          <w:between w:val="nil"/>
        </w:pBdr>
        <w:spacing w:after="719" w:line="360" w:lineRule="auto"/>
        <w:ind w:left="0"/>
        <w:rPr>
          <w:rFonts w:eastAsia="Times New Roman"/>
          <w:sz w:val="24"/>
          <w:szCs w:val="24"/>
        </w:rPr>
      </w:pPr>
      <w:r w:rsidRPr="00EA3721">
        <w:rPr>
          <w:rFonts w:eastAsia="Times New Roman"/>
          <w:sz w:val="24"/>
          <w:szCs w:val="24"/>
        </w:rPr>
        <w:t>Prijedlog sastava članova Stručnog tima:</w:t>
      </w:r>
    </w:p>
    <w:p w14:paraId="0B7E42BE" w14:textId="77777777" w:rsidR="00790803" w:rsidRPr="00EA3721" w:rsidRDefault="00C60D11" w:rsidP="001E75DE">
      <w:pPr>
        <w:pStyle w:val="Odlomakpopis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719"/>
        <w:rPr>
          <w:rFonts w:eastAsia="Times New Roman"/>
          <w:sz w:val="24"/>
          <w:szCs w:val="24"/>
        </w:rPr>
      </w:pPr>
      <w:r w:rsidRPr="00EA3721">
        <w:rPr>
          <w:rFonts w:eastAsia="Times New Roman"/>
          <w:sz w:val="24"/>
          <w:szCs w:val="24"/>
        </w:rPr>
        <w:t>ravnatelj škole, voditelj Stručnog t</w:t>
      </w:r>
      <w:r w:rsidR="00790803" w:rsidRPr="00EA3721">
        <w:rPr>
          <w:rFonts w:eastAsia="Times New Roman"/>
          <w:sz w:val="24"/>
          <w:szCs w:val="24"/>
        </w:rPr>
        <w:t>ima i stručni suradnik</w:t>
      </w:r>
      <w:r w:rsidRPr="00EA3721">
        <w:rPr>
          <w:rFonts w:eastAsia="Times New Roman"/>
          <w:sz w:val="24"/>
          <w:szCs w:val="24"/>
        </w:rPr>
        <w:t xml:space="preserve"> (psiholog/pedagog)</w:t>
      </w:r>
      <w:r w:rsidR="005E4C48" w:rsidRPr="00EA3721">
        <w:rPr>
          <w:rFonts w:eastAsia="Times New Roman"/>
          <w:sz w:val="24"/>
          <w:szCs w:val="24"/>
        </w:rPr>
        <w:t>,</w:t>
      </w:r>
    </w:p>
    <w:p w14:paraId="05D32095" w14:textId="77777777" w:rsidR="00C60D11" w:rsidRPr="00EA3721" w:rsidRDefault="005E4C48" w:rsidP="001E75DE">
      <w:pPr>
        <w:pStyle w:val="Odlomakpopisa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719"/>
        <w:rPr>
          <w:rFonts w:eastAsia="Times New Roman"/>
          <w:sz w:val="24"/>
          <w:szCs w:val="24"/>
        </w:rPr>
      </w:pPr>
      <w:r w:rsidRPr="00EA3721">
        <w:rPr>
          <w:rFonts w:eastAsia="Times New Roman"/>
          <w:sz w:val="24"/>
          <w:szCs w:val="24"/>
        </w:rPr>
        <w:t>č</w:t>
      </w:r>
      <w:r w:rsidR="00C60D11" w:rsidRPr="00EA3721">
        <w:rPr>
          <w:rFonts w:eastAsia="Times New Roman"/>
          <w:sz w:val="24"/>
          <w:szCs w:val="24"/>
        </w:rPr>
        <w:t>lanovima Stručnog t</w:t>
      </w:r>
      <w:r w:rsidR="00790803" w:rsidRPr="00EA3721">
        <w:rPr>
          <w:rFonts w:eastAsia="Times New Roman"/>
          <w:sz w:val="24"/>
          <w:szCs w:val="24"/>
        </w:rPr>
        <w:t xml:space="preserve">ima pridružuju se mentori, u pravilu profesori pojedinih predmeta koji, ovisno o </w:t>
      </w:r>
      <w:r w:rsidRPr="00EA3721">
        <w:rPr>
          <w:rFonts w:eastAsia="Times New Roman"/>
          <w:sz w:val="24"/>
          <w:szCs w:val="24"/>
        </w:rPr>
        <w:t>programu rada</w:t>
      </w:r>
      <w:r w:rsidR="00790803" w:rsidRPr="00EA3721">
        <w:rPr>
          <w:rFonts w:eastAsia="Times New Roman"/>
          <w:sz w:val="24"/>
          <w:szCs w:val="24"/>
        </w:rPr>
        <w:t xml:space="preserve">, vode pojedine grupe </w:t>
      </w:r>
      <w:r w:rsidR="00BD21B0" w:rsidRPr="00EA3721">
        <w:rPr>
          <w:rFonts w:eastAsia="Times New Roman"/>
          <w:sz w:val="24"/>
          <w:szCs w:val="24"/>
        </w:rPr>
        <w:t xml:space="preserve">potencijalno darovitih </w:t>
      </w:r>
      <w:r w:rsidR="00790803" w:rsidRPr="00EA3721">
        <w:rPr>
          <w:rFonts w:eastAsia="Times New Roman"/>
          <w:sz w:val="24"/>
          <w:szCs w:val="24"/>
        </w:rPr>
        <w:t>učenika</w:t>
      </w:r>
      <w:r w:rsidR="00BD21B0" w:rsidRPr="00EA3721">
        <w:rPr>
          <w:rFonts w:eastAsia="Times New Roman"/>
          <w:sz w:val="24"/>
          <w:szCs w:val="24"/>
        </w:rPr>
        <w:t xml:space="preserve"> škole</w:t>
      </w:r>
      <w:r w:rsidR="00790803" w:rsidRPr="00EA3721">
        <w:rPr>
          <w:rFonts w:eastAsia="Times New Roman"/>
          <w:sz w:val="24"/>
          <w:szCs w:val="24"/>
        </w:rPr>
        <w:t>.</w:t>
      </w:r>
      <w:r w:rsidR="00BD21B0" w:rsidRPr="00EA3721">
        <w:rPr>
          <w:sz w:val="24"/>
          <w:szCs w:val="24"/>
        </w:rPr>
        <w:t xml:space="preserve"> </w:t>
      </w:r>
    </w:p>
    <w:p w14:paraId="0F95B864" w14:textId="77777777" w:rsidR="00C60D11" w:rsidRPr="00445B40" w:rsidRDefault="00C60D11" w:rsidP="00C60D11">
      <w:pPr>
        <w:pStyle w:val="Odlomakpopisa"/>
        <w:widowControl w:val="0"/>
        <w:pBdr>
          <w:top w:val="nil"/>
          <w:left w:val="nil"/>
          <w:bottom w:val="nil"/>
          <w:right w:val="nil"/>
          <w:between w:val="nil"/>
        </w:pBdr>
        <w:spacing w:after="719" w:line="360" w:lineRule="auto"/>
        <w:ind w:left="0"/>
        <w:rPr>
          <w:color w:val="FF0000"/>
          <w:sz w:val="18"/>
          <w:szCs w:val="18"/>
        </w:rPr>
      </w:pPr>
    </w:p>
    <w:p w14:paraId="7DCF9A02" w14:textId="77777777" w:rsidR="009C0209" w:rsidRPr="00EA3721" w:rsidRDefault="009C0209" w:rsidP="001E75DE">
      <w:pPr>
        <w:pStyle w:val="Odlomakpopisa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firstLine="360"/>
        <w:jc w:val="both"/>
        <w:rPr>
          <w:rFonts w:eastAsia="Times New Roman"/>
          <w:sz w:val="24"/>
          <w:szCs w:val="24"/>
        </w:rPr>
      </w:pPr>
      <w:r w:rsidRPr="00EA3721">
        <w:rPr>
          <w:sz w:val="24"/>
        </w:rPr>
        <w:t xml:space="preserve">Nakon što ravnatelji upoznaju sve koji trebaju biti uključeni u ovaj Projekt, </w:t>
      </w:r>
      <w:r w:rsidR="00790803" w:rsidRPr="00EA3721">
        <w:rPr>
          <w:sz w:val="24"/>
        </w:rPr>
        <w:t xml:space="preserve">oforme </w:t>
      </w:r>
      <w:r w:rsidR="00C60D11" w:rsidRPr="00EA3721">
        <w:rPr>
          <w:sz w:val="24"/>
        </w:rPr>
        <w:t xml:space="preserve">školski Stručni </w:t>
      </w:r>
      <w:r w:rsidR="00790803" w:rsidRPr="00EA3721">
        <w:rPr>
          <w:sz w:val="24"/>
        </w:rPr>
        <w:t xml:space="preserve">tim te imenuju odgovornu osobu koja će biti zadužena za praćenje učenika i sudjelovanje u </w:t>
      </w:r>
      <w:r w:rsidR="001931C9" w:rsidRPr="00EA3721">
        <w:rPr>
          <w:sz w:val="24"/>
        </w:rPr>
        <w:t>postupku prijava potencija</w:t>
      </w:r>
      <w:r w:rsidR="00C60D11" w:rsidRPr="00EA3721">
        <w:rPr>
          <w:sz w:val="24"/>
        </w:rPr>
        <w:t>lno darovitih učenika za CI</w:t>
      </w:r>
      <w:r w:rsidR="001931C9" w:rsidRPr="00EA3721">
        <w:rPr>
          <w:sz w:val="24"/>
        </w:rPr>
        <w:t xml:space="preserve"> SDŽ</w:t>
      </w:r>
      <w:r w:rsidR="00790803" w:rsidRPr="00EA3721">
        <w:rPr>
          <w:sz w:val="24"/>
        </w:rPr>
        <w:t xml:space="preserve">, </w:t>
      </w:r>
      <w:r w:rsidR="003F1702" w:rsidRPr="00EA3721">
        <w:rPr>
          <w:sz w:val="24"/>
        </w:rPr>
        <w:t>trebaju</w:t>
      </w:r>
      <w:r w:rsidR="00062240" w:rsidRPr="00EA3721">
        <w:rPr>
          <w:sz w:val="24"/>
        </w:rPr>
        <w:t xml:space="preserve"> informirati svoje učenike</w:t>
      </w:r>
      <w:r w:rsidR="00BE292B" w:rsidRPr="00EA3721">
        <w:rPr>
          <w:sz w:val="24"/>
        </w:rPr>
        <w:t xml:space="preserve"> i </w:t>
      </w:r>
      <w:r w:rsidR="00C60D11" w:rsidRPr="00EA3721">
        <w:rPr>
          <w:sz w:val="24"/>
        </w:rPr>
        <w:t xml:space="preserve">njihove </w:t>
      </w:r>
      <w:r w:rsidR="00BE292B" w:rsidRPr="00EA3721">
        <w:rPr>
          <w:sz w:val="24"/>
        </w:rPr>
        <w:t>roditelje</w:t>
      </w:r>
      <w:r w:rsidR="00C60D11" w:rsidRPr="00EA3721">
        <w:rPr>
          <w:sz w:val="24"/>
        </w:rPr>
        <w:t>/staratelje</w:t>
      </w:r>
      <w:r w:rsidR="00700C8E" w:rsidRPr="00EA3721">
        <w:rPr>
          <w:sz w:val="24"/>
        </w:rPr>
        <w:t xml:space="preserve"> </w:t>
      </w:r>
      <w:r w:rsidR="00062240" w:rsidRPr="00EA3721">
        <w:rPr>
          <w:sz w:val="24"/>
        </w:rPr>
        <w:t xml:space="preserve">o mogućnostima, sustavu i načinu rada </w:t>
      </w:r>
      <w:r w:rsidR="00C60D11" w:rsidRPr="00EA3721">
        <w:rPr>
          <w:sz w:val="24"/>
        </w:rPr>
        <w:t>CI SDŽ</w:t>
      </w:r>
      <w:r w:rsidR="00062240" w:rsidRPr="00EA3721">
        <w:rPr>
          <w:sz w:val="24"/>
        </w:rPr>
        <w:t xml:space="preserve">, kao i </w:t>
      </w:r>
      <w:r w:rsidR="00D92928" w:rsidRPr="00EA3721">
        <w:rPr>
          <w:sz w:val="24"/>
        </w:rPr>
        <w:t>potaknuti</w:t>
      </w:r>
      <w:r w:rsidR="00062240" w:rsidRPr="00EA3721">
        <w:rPr>
          <w:sz w:val="24"/>
        </w:rPr>
        <w:t xml:space="preserve"> ih da se svi </w:t>
      </w:r>
      <w:r w:rsidR="003F1702" w:rsidRPr="00EA3721">
        <w:rPr>
          <w:sz w:val="24"/>
        </w:rPr>
        <w:t>potencijalno daroviti</w:t>
      </w:r>
      <w:r w:rsidR="00062240" w:rsidRPr="00EA3721">
        <w:rPr>
          <w:sz w:val="24"/>
        </w:rPr>
        <w:t xml:space="preserve"> </w:t>
      </w:r>
      <w:r w:rsidR="00991F18" w:rsidRPr="00EA3721">
        <w:rPr>
          <w:sz w:val="24"/>
        </w:rPr>
        <w:t xml:space="preserve">učenici </w:t>
      </w:r>
      <w:r w:rsidR="00062240" w:rsidRPr="00EA3721">
        <w:rPr>
          <w:sz w:val="24"/>
        </w:rPr>
        <w:t>prijave na Javni poziv</w:t>
      </w:r>
      <w:r w:rsidRPr="00EA3721">
        <w:rPr>
          <w:sz w:val="24"/>
        </w:rPr>
        <w:t xml:space="preserve">, pri čemu svakako </w:t>
      </w:r>
      <w:r w:rsidR="005F0913" w:rsidRPr="00EA3721">
        <w:rPr>
          <w:sz w:val="24"/>
        </w:rPr>
        <w:t>treb</w:t>
      </w:r>
      <w:r w:rsidRPr="00EA3721">
        <w:rPr>
          <w:sz w:val="24"/>
        </w:rPr>
        <w:t xml:space="preserve">aju </w:t>
      </w:r>
      <w:r w:rsidR="000E7F34" w:rsidRPr="00EA3721">
        <w:rPr>
          <w:sz w:val="24"/>
        </w:rPr>
        <w:t xml:space="preserve">osigurati </w:t>
      </w:r>
      <w:r w:rsidRPr="00EA3721">
        <w:rPr>
          <w:sz w:val="24"/>
        </w:rPr>
        <w:t xml:space="preserve">ispunjavanje i potpisivanje </w:t>
      </w:r>
      <w:r w:rsidR="000E7F34" w:rsidRPr="00EA3721">
        <w:rPr>
          <w:sz w:val="24"/>
        </w:rPr>
        <w:t>P</w:t>
      </w:r>
      <w:r w:rsidR="00790803" w:rsidRPr="00EA3721">
        <w:rPr>
          <w:sz w:val="24"/>
        </w:rPr>
        <w:t xml:space="preserve">rivole </w:t>
      </w:r>
      <w:r w:rsidR="00C60D11" w:rsidRPr="00EA3721">
        <w:rPr>
          <w:sz w:val="24"/>
        </w:rPr>
        <w:t xml:space="preserve">(prilog Javnom pozivu) </w:t>
      </w:r>
      <w:r w:rsidR="00790803" w:rsidRPr="00EA3721">
        <w:rPr>
          <w:sz w:val="24"/>
        </w:rPr>
        <w:t xml:space="preserve">o sudjelovanju u radu CI </w:t>
      </w:r>
      <w:r w:rsidR="00C60D11" w:rsidRPr="00EA3721">
        <w:rPr>
          <w:sz w:val="24"/>
        </w:rPr>
        <w:t xml:space="preserve">SDŽ </w:t>
      </w:r>
      <w:r w:rsidRPr="00EA3721">
        <w:rPr>
          <w:sz w:val="24"/>
        </w:rPr>
        <w:t>jednog od roditelja/skrbnika.</w:t>
      </w:r>
    </w:p>
    <w:p w14:paraId="20543C15" w14:textId="77777777" w:rsidR="001931C9" w:rsidRPr="00EA3721" w:rsidRDefault="001931C9" w:rsidP="000E7F34">
      <w:pPr>
        <w:jc w:val="both"/>
        <w:rPr>
          <w:rFonts w:ascii="Calibri" w:hAnsi="Calibri"/>
          <w:sz w:val="24"/>
          <w:lang w:val="hr-HR"/>
        </w:rPr>
      </w:pPr>
    </w:p>
    <w:p w14:paraId="052BA906" w14:textId="77777777" w:rsidR="002D6A95" w:rsidRPr="002D6A95" w:rsidRDefault="002D6A95" w:rsidP="001F336F">
      <w:pPr>
        <w:ind w:firstLine="360"/>
        <w:jc w:val="both"/>
        <w:rPr>
          <w:rFonts w:ascii="Calibri" w:hAnsi="Calibri"/>
          <w:sz w:val="24"/>
          <w:lang w:val="hr-HR"/>
        </w:rPr>
      </w:pPr>
      <w:r w:rsidRPr="002D6A95">
        <w:rPr>
          <w:rFonts w:ascii="Calibri" w:hAnsi="Calibri"/>
          <w:sz w:val="24"/>
          <w:lang w:val="hr-HR"/>
        </w:rPr>
        <w:t>Prilikom prijava učenici popunjavaju Privolu koja sadrži potpis roditelja/staratelja i predsjednika Stručnog toma (ravnatelj ili osoba koju imenuje ravnatelj škole).</w:t>
      </w:r>
    </w:p>
    <w:p w14:paraId="5A91C71F" w14:textId="76FFF92F" w:rsidR="00790803" w:rsidRPr="002D6A95" w:rsidRDefault="00C60D11" w:rsidP="002D6A95">
      <w:pPr>
        <w:jc w:val="both"/>
        <w:rPr>
          <w:rFonts w:ascii="Calibri" w:hAnsi="Calibri"/>
          <w:sz w:val="24"/>
          <w:lang w:val="hr-HR"/>
        </w:rPr>
      </w:pPr>
      <w:r w:rsidRPr="002D6A95">
        <w:rPr>
          <w:rFonts w:ascii="Calibri" w:hAnsi="Calibri"/>
          <w:sz w:val="24"/>
          <w:lang w:val="hr-HR"/>
        </w:rPr>
        <w:t>Na P</w:t>
      </w:r>
      <w:r w:rsidR="00790803" w:rsidRPr="002D6A95">
        <w:rPr>
          <w:rFonts w:ascii="Calibri" w:hAnsi="Calibri"/>
          <w:sz w:val="24"/>
          <w:lang w:val="hr-HR"/>
        </w:rPr>
        <w:t xml:space="preserve">rivoli učenici zaokružuju koji </w:t>
      </w:r>
      <w:r w:rsidR="001931C9" w:rsidRPr="002D6A95">
        <w:rPr>
          <w:rFonts w:ascii="Calibri" w:hAnsi="Calibri"/>
          <w:sz w:val="24"/>
          <w:lang w:val="hr-HR"/>
        </w:rPr>
        <w:t>od ponu</w:t>
      </w:r>
      <w:r w:rsidR="00790803" w:rsidRPr="002D6A95">
        <w:rPr>
          <w:rFonts w:ascii="Calibri" w:hAnsi="Calibri"/>
          <w:sz w:val="24"/>
          <w:lang w:val="hr-HR"/>
        </w:rPr>
        <w:t xml:space="preserve">đena četiri </w:t>
      </w:r>
      <w:r w:rsidR="001931C9" w:rsidRPr="002D6A95">
        <w:rPr>
          <w:rFonts w:ascii="Calibri" w:hAnsi="Calibri"/>
          <w:sz w:val="24"/>
          <w:lang w:val="hr-HR"/>
        </w:rPr>
        <w:t xml:space="preserve">programa </w:t>
      </w:r>
      <w:r w:rsidR="00790803" w:rsidRPr="002D6A95">
        <w:rPr>
          <w:rFonts w:ascii="Calibri" w:hAnsi="Calibri"/>
          <w:sz w:val="24"/>
          <w:lang w:val="hr-HR"/>
        </w:rPr>
        <w:t>CI</w:t>
      </w:r>
      <w:r w:rsidRPr="002D6A95">
        <w:rPr>
          <w:rFonts w:ascii="Calibri" w:hAnsi="Calibri"/>
          <w:sz w:val="24"/>
          <w:lang w:val="hr-HR"/>
        </w:rPr>
        <w:t xml:space="preserve"> SDŽ</w:t>
      </w:r>
      <w:r w:rsidR="00790803" w:rsidRPr="002D6A95">
        <w:rPr>
          <w:rFonts w:ascii="Calibri" w:hAnsi="Calibri"/>
          <w:sz w:val="24"/>
          <w:lang w:val="hr-HR"/>
        </w:rPr>
        <w:t xml:space="preserve"> žele pohađati i prema tome se određuje prioritetno područje u koje će biti upisan.</w:t>
      </w:r>
    </w:p>
    <w:p w14:paraId="2590D3C5" w14:textId="77777777" w:rsidR="00790803" w:rsidRPr="00445B40" w:rsidRDefault="00790803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color w:val="FF0000"/>
          <w:sz w:val="24"/>
          <w:szCs w:val="24"/>
          <w:lang w:val="hr-HR"/>
        </w:rPr>
      </w:pPr>
    </w:p>
    <w:p w14:paraId="4018E86F" w14:textId="77777777" w:rsidR="00E23546" w:rsidRPr="00EA3721" w:rsidRDefault="0057775B" w:rsidP="001E75DE">
      <w:pPr>
        <w:overflowPunct/>
        <w:autoSpaceDE/>
        <w:autoSpaceDN/>
        <w:adjustRightInd/>
        <w:ind w:firstLine="360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EA3721">
        <w:rPr>
          <w:rFonts w:ascii="Calibri" w:hAnsi="Calibri"/>
          <w:sz w:val="24"/>
          <w:szCs w:val="24"/>
          <w:lang w:val="hr-HR"/>
        </w:rPr>
        <w:t xml:space="preserve">Po primitku </w:t>
      </w:r>
      <w:r w:rsidR="00C60D11" w:rsidRPr="00EA3721">
        <w:rPr>
          <w:rFonts w:ascii="Calibri" w:hAnsi="Calibri"/>
          <w:sz w:val="24"/>
          <w:szCs w:val="24"/>
          <w:lang w:val="hr-HR"/>
        </w:rPr>
        <w:t>p</w:t>
      </w:r>
      <w:r w:rsidR="00790803" w:rsidRPr="00EA3721">
        <w:rPr>
          <w:rFonts w:ascii="Calibri" w:hAnsi="Calibri"/>
          <w:sz w:val="24"/>
          <w:szCs w:val="24"/>
          <w:lang w:val="hr-HR"/>
        </w:rPr>
        <w:t>rivola o sudjelovanju</w:t>
      </w:r>
      <w:r w:rsidR="00E6003E" w:rsidRPr="00EA3721">
        <w:rPr>
          <w:rFonts w:ascii="Calibri" w:hAnsi="Calibri"/>
          <w:sz w:val="24"/>
          <w:szCs w:val="24"/>
          <w:lang w:val="hr-HR"/>
        </w:rPr>
        <w:t xml:space="preserve"> učenika</w:t>
      </w:r>
      <w:r w:rsidRPr="00EA3721">
        <w:rPr>
          <w:rFonts w:ascii="Calibri" w:hAnsi="Calibri"/>
          <w:sz w:val="24"/>
          <w:szCs w:val="24"/>
          <w:lang w:val="hr-HR"/>
        </w:rPr>
        <w:t xml:space="preserve"> </w:t>
      </w:r>
      <w:r w:rsidR="00790803" w:rsidRPr="00EA3721">
        <w:rPr>
          <w:rFonts w:ascii="Calibri" w:hAnsi="Calibri"/>
          <w:sz w:val="24"/>
          <w:szCs w:val="24"/>
          <w:lang w:val="hr-HR"/>
        </w:rPr>
        <w:t xml:space="preserve">u </w:t>
      </w:r>
      <w:r w:rsidR="00C60D11" w:rsidRPr="00EA3721">
        <w:rPr>
          <w:rFonts w:ascii="Calibri" w:hAnsi="Calibri"/>
          <w:sz w:val="24"/>
          <w:szCs w:val="24"/>
          <w:lang w:val="hr-HR"/>
        </w:rPr>
        <w:t>CI SDŽ unutar matičnih škola</w:t>
      </w:r>
      <w:r w:rsidR="00E6003E" w:rsidRPr="00EA3721">
        <w:rPr>
          <w:rFonts w:ascii="Calibri" w:hAnsi="Calibri"/>
          <w:sz w:val="24"/>
          <w:szCs w:val="24"/>
          <w:lang w:val="hr-HR"/>
        </w:rPr>
        <w:t xml:space="preserve">, </w:t>
      </w:r>
      <w:r w:rsidR="00790803" w:rsidRPr="00EA3721">
        <w:rPr>
          <w:rFonts w:ascii="Calibri" w:hAnsi="Calibri"/>
          <w:b/>
          <w:sz w:val="24"/>
          <w:szCs w:val="24"/>
          <w:lang w:val="hr-HR"/>
        </w:rPr>
        <w:t xml:space="preserve">predsjednik </w:t>
      </w:r>
      <w:r w:rsidR="00C60D11" w:rsidRPr="00EA3721">
        <w:rPr>
          <w:rFonts w:ascii="Calibri" w:hAnsi="Calibri"/>
          <w:b/>
          <w:sz w:val="24"/>
          <w:szCs w:val="24"/>
          <w:lang w:val="hr-HR"/>
        </w:rPr>
        <w:t>Stručnog</w:t>
      </w:r>
      <w:r w:rsidR="00790803" w:rsidRPr="00EA3721">
        <w:rPr>
          <w:rFonts w:ascii="Calibri" w:hAnsi="Calibri"/>
          <w:b/>
          <w:sz w:val="24"/>
          <w:szCs w:val="24"/>
          <w:lang w:val="hr-HR"/>
        </w:rPr>
        <w:t xml:space="preserve"> tima</w:t>
      </w:r>
      <w:r w:rsidRPr="00EA3721">
        <w:rPr>
          <w:rFonts w:ascii="Calibri" w:hAnsi="Calibri"/>
          <w:sz w:val="24"/>
          <w:szCs w:val="24"/>
          <w:lang w:val="hr-HR"/>
        </w:rPr>
        <w:t xml:space="preserve"> elektron</w:t>
      </w:r>
      <w:r w:rsidR="00D92928" w:rsidRPr="00EA3721">
        <w:rPr>
          <w:rFonts w:ascii="Calibri" w:hAnsi="Calibri"/>
          <w:sz w:val="24"/>
          <w:szCs w:val="24"/>
          <w:lang w:val="hr-HR"/>
        </w:rPr>
        <w:t>ič</w:t>
      </w:r>
      <w:r w:rsidR="00790803" w:rsidRPr="00EA3721">
        <w:rPr>
          <w:rFonts w:ascii="Calibri" w:hAnsi="Calibri"/>
          <w:sz w:val="24"/>
          <w:szCs w:val="24"/>
          <w:lang w:val="hr-HR"/>
        </w:rPr>
        <w:t>kim putem (p</w:t>
      </w:r>
      <w:r w:rsidRPr="00EA3721">
        <w:rPr>
          <w:rFonts w:ascii="Calibri" w:hAnsi="Calibri"/>
          <w:sz w:val="24"/>
          <w:szCs w:val="24"/>
          <w:lang w:val="hr-HR"/>
        </w:rPr>
        <w:t>rema dolje navedenim uputama i putem služben</w:t>
      </w:r>
      <w:r w:rsidR="00C14DCF" w:rsidRPr="00EA3721">
        <w:rPr>
          <w:rFonts w:ascii="Calibri" w:hAnsi="Calibri"/>
          <w:sz w:val="24"/>
          <w:szCs w:val="24"/>
          <w:lang w:val="hr-HR"/>
        </w:rPr>
        <w:t>e</w:t>
      </w:r>
      <w:r w:rsidRPr="00EA3721">
        <w:rPr>
          <w:rFonts w:ascii="Calibri" w:hAnsi="Calibri"/>
          <w:sz w:val="24"/>
          <w:szCs w:val="24"/>
          <w:lang w:val="hr-HR"/>
        </w:rPr>
        <w:t xml:space="preserve"> </w:t>
      </w:r>
      <w:r w:rsidR="00C14DCF" w:rsidRPr="00EA3721">
        <w:rPr>
          <w:rFonts w:ascii="Calibri" w:hAnsi="Calibri"/>
          <w:sz w:val="24"/>
          <w:szCs w:val="24"/>
          <w:lang w:val="hr-HR"/>
        </w:rPr>
        <w:t>poveznice</w:t>
      </w:r>
      <w:r w:rsidRPr="00EA3721">
        <w:rPr>
          <w:rFonts w:ascii="Calibri" w:hAnsi="Calibri"/>
          <w:sz w:val="24"/>
          <w:szCs w:val="24"/>
          <w:lang w:val="hr-HR"/>
        </w:rPr>
        <w:t>) vrš</w:t>
      </w:r>
      <w:r w:rsidR="003F1702" w:rsidRPr="00EA3721">
        <w:rPr>
          <w:rFonts w:ascii="Calibri" w:hAnsi="Calibri"/>
          <w:sz w:val="24"/>
          <w:szCs w:val="24"/>
          <w:lang w:val="hr-HR"/>
        </w:rPr>
        <w:t>e</w:t>
      </w:r>
      <w:r w:rsidRPr="00EA3721">
        <w:rPr>
          <w:rFonts w:ascii="Calibri" w:hAnsi="Calibri"/>
          <w:sz w:val="24"/>
          <w:szCs w:val="24"/>
          <w:lang w:val="hr-HR"/>
        </w:rPr>
        <w:t xml:space="preserve"> unos svih podataka i obavlja</w:t>
      </w:r>
      <w:r w:rsidR="003F1702" w:rsidRPr="00EA3721">
        <w:rPr>
          <w:rFonts w:ascii="Calibri" w:hAnsi="Calibri"/>
          <w:sz w:val="24"/>
          <w:szCs w:val="24"/>
          <w:lang w:val="hr-HR"/>
        </w:rPr>
        <w:t>ju</w:t>
      </w:r>
      <w:r w:rsidR="000E7F34" w:rsidRPr="00EA3721">
        <w:rPr>
          <w:rFonts w:ascii="Calibri" w:hAnsi="Calibri"/>
          <w:sz w:val="24"/>
          <w:szCs w:val="24"/>
          <w:lang w:val="hr-HR"/>
        </w:rPr>
        <w:t xml:space="preserve"> prijavu za sve kandidate, </w:t>
      </w:r>
      <w:r w:rsidR="00582025" w:rsidRPr="00EA3721">
        <w:rPr>
          <w:rFonts w:ascii="Calibri" w:hAnsi="Calibri"/>
          <w:sz w:val="24"/>
          <w:szCs w:val="24"/>
          <w:lang w:val="hr-HR"/>
        </w:rPr>
        <w:t>originalne</w:t>
      </w:r>
      <w:r w:rsidRPr="00EA3721">
        <w:rPr>
          <w:rFonts w:ascii="Calibri" w:hAnsi="Calibri"/>
          <w:sz w:val="24"/>
          <w:szCs w:val="24"/>
          <w:lang w:val="hr-HR"/>
        </w:rPr>
        <w:t xml:space="preserve"> </w:t>
      </w:r>
      <w:r w:rsidR="00582025" w:rsidRPr="00EA3721">
        <w:rPr>
          <w:rFonts w:ascii="Calibri" w:hAnsi="Calibri"/>
          <w:sz w:val="24"/>
          <w:szCs w:val="24"/>
          <w:lang w:val="hr-HR"/>
        </w:rPr>
        <w:t xml:space="preserve">dokumente </w:t>
      </w:r>
      <w:r w:rsidRPr="00EA3721">
        <w:rPr>
          <w:rFonts w:ascii="Calibri" w:hAnsi="Calibri"/>
          <w:sz w:val="24"/>
          <w:szCs w:val="24"/>
          <w:lang w:val="hr-HR"/>
        </w:rPr>
        <w:t>pohranjuj</w:t>
      </w:r>
      <w:r w:rsidR="003F1702" w:rsidRPr="00EA3721">
        <w:rPr>
          <w:rFonts w:ascii="Calibri" w:hAnsi="Calibri"/>
          <w:sz w:val="24"/>
          <w:szCs w:val="24"/>
          <w:lang w:val="hr-HR"/>
        </w:rPr>
        <w:t>u</w:t>
      </w:r>
      <w:r w:rsidRPr="00EA3721">
        <w:rPr>
          <w:rFonts w:ascii="Calibri" w:hAnsi="Calibri"/>
          <w:sz w:val="24"/>
          <w:szCs w:val="24"/>
          <w:lang w:val="hr-HR"/>
        </w:rPr>
        <w:t xml:space="preserve"> u školi</w:t>
      </w:r>
      <w:r w:rsidR="001931C9" w:rsidRPr="00EA3721">
        <w:rPr>
          <w:rFonts w:ascii="Calibri" w:hAnsi="Calibri"/>
          <w:sz w:val="24"/>
          <w:szCs w:val="24"/>
          <w:lang w:val="hr-HR"/>
        </w:rPr>
        <w:t>, a po potrebi ih dostavljaju u CI SDŽ</w:t>
      </w:r>
      <w:r w:rsidRPr="00EA3721">
        <w:rPr>
          <w:rFonts w:ascii="Calibri" w:hAnsi="Calibri"/>
          <w:sz w:val="24"/>
          <w:szCs w:val="24"/>
          <w:lang w:val="hr-HR"/>
        </w:rPr>
        <w:t>.</w:t>
      </w:r>
    </w:p>
    <w:p w14:paraId="1699C930" w14:textId="77777777" w:rsidR="00582025" w:rsidRPr="00EA3721" w:rsidRDefault="00582025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24C7E844" w14:textId="77777777" w:rsidR="00582025" w:rsidRPr="002D6A95" w:rsidRDefault="00AC2B8E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2D6A95">
        <w:rPr>
          <w:rFonts w:ascii="Calibri" w:hAnsi="Calibri"/>
          <w:sz w:val="24"/>
          <w:szCs w:val="24"/>
          <w:lang w:val="hr-HR"/>
        </w:rPr>
        <w:t xml:space="preserve">Učenik </w:t>
      </w:r>
      <w:r w:rsidR="00582025" w:rsidRPr="002D6A95">
        <w:rPr>
          <w:rFonts w:ascii="Calibri" w:hAnsi="Calibri"/>
          <w:sz w:val="24"/>
          <w:szCs w:val="24"/>
          <w:lang w:val="hr-HR"/>
        </w:rPr>
        <w:t>može</w:t>
      </w:r>
      <w:r w:rsidRPr="002D6A95">
        <w:rPr>
          <w:rFonts w:ascii="Calibri" w:hAnsi="Calibri"/>
          <w:sz w:val="24"/>
          <w:szCs w:val="24"/>
          <w:lang w:val="hr-HR"/>
        </w:rPr>
        <w:t xml:space="preserve"> pri</w:t>
      </w:r>
      <w:r w:rsidR="00582025" w:rsidRPr="002D6A95">
        <w:rPr>
          <w:rFonts w:ascii="Calibri" w:hAnsi="Calibri"/>
          <w:sz w:val="24"/>
          <w:szCs w:val="24"/>
          <w:lang w:val="hr-HR"/>
        </w:rPr>
        <w:t>stupiti testiranju</w:t>
      </w:r>
      <w:r w:rsidRPr="002D6A95">
        <w:rPr>
          <w:rFonts w:ascii="Calibri" w:hAnsi="Calibri"/>
          <w:sz w:val="24"/>
          <w:szCs w:val="24"/>
          <w:lang w:val="hr-HR"/>
        </w:rPr>
        <w:t xml:space="preserve"> </w:t>
      </w:r>
      <w:r w:rsidR="00582025" w:rsidRPr="002D6A95">
        <w:rPr>
          <w:rFonts w:ascii="Calibri" w:hAnsi="Calibri"/>
          <w:sz w:val="24"/>
          <w:szCs w:val="24"/>
          <w:lang w:val="hr-HR"/>
        </w:rPr>
        <w:t>u</w:t>
      </w:r>
      <w:r w:rsidRPr="002D6A95">
        <w:rPr>
          <w:rFonts w:ascii="Calibri" w:hAnsi="Calibri"/>
          <w:sz w:val="24"/>
          <w:szCs w:val="24"/>
          <w:lang w:val="hr-HR"/>
        </w:rPr>
        <w:t xml:space="preserve"> više centara</w:t>
      </w:r>
      <w:r w:rsidR="000E7F34" w:rsidRPr="002D6A95">
        <w:rPr>
          <w:rFonts w:ascii="Calibri" w:hAnsi="Calibri"/>
          <w:sz w:val="24"/>
          <w:szCs w:val="24"/>
          <w:lang w:val="hr-HR"/>
        </w:rPr>
        <w:t xml:space="preserve">, ali </w:t>
      </w:r>
      <w:r w:rsidR="001931C9" w:rsidRPr="002D6A95">
        <w:rPr>
          <w:rFonts w:ascii="Calibri" w:hAnsi="Calibri"/>
          <w:sz w:val="24"/>
          <w:szCs w:val="24"/>
          <w:lang w:val="hr-HR"/>
        </w:rPr>
        <w:t>svojim odabirom bira prioritetno</w:t>
      </w:r>
      <w:r w:rsidR="00E6003E" w:rsidRPr="002D6A95">
        <w:rPr>
          <w:rFonts w:ascii="Calibri" w:hAnsi="Calibri"/>
          <w:sz w:val="24"/>
          <w:szCs w:val="24"/>
          <w:lang w:val="hr-HR"/>
        </w:rPr>
        <w:t xml:space="preserve"> područje u koje želi biti upisan. </w:t>
      </w:r>
      <w:r w:rsidRPr="002D6A95">
        <w:rPr>
          <w:rFonts w:ascii="Calibri" w:hAnsi="Calibri"/>
          <w:sz w:val="24"/>
          <w:szCs w:val="24"/>
          <w:lang w:val="hr-HR"/>
        </w:rPr>
        <w:t xml:space="preserve"> </w:t>
      </w:r>
    </w:p>
    <w:p w14:paraId="24264A87" w14:textId="77777777" w:rsidR="00E6003E" w:rsidRPr="00C60D11" w:rsidRDefault="00E6003E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6C05DE01" w14:textId="77777777" w:rsidR="009A1658" w:rsidRPr="00C60D11" w:rsidRDefault="00AC2B8E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Nakon testiranja i provedbe svih postupaka odabira, polaznici koji su ostvarili pravo sudjelovanja u više centara, a s obzirom da se nastava u centrima odvija u isto vrijeme,  </w:t>
      </w:r>
      <w:r w:rsidR="00E6003E" w:rsidRPr="00C60D11">
        <w:rPr>
          <w:rFonts w:ascii="Calibri" w:hAnsi="Calibri"/>
          <w:sz w:val="24"/>
          <w:szCs w:val="24"/>
          <w:lang w:val="hr-HR"/>
        </w:rPr>
        <w:t>prema prioritetu odabira centra prilikom prijava</w:t>
      </w:r>
      <w:r w:rsidR="001931C9" w:rsidRPr="00C60D11">
        <w:rPr>
          <w:rFonts w:ascii="Calibri" w:hAnsi="Calibri"/>
          <w:sz w:val="24"/>
          <w:szCs w:val="24"/>
          <w:lang w:val="hr-HR"/>
        </w:rPr>
        <w:t>,</w:t>
      </w:r>
      <w:r w:rsidR="00E6003E" w:rsidRPr="00C60D11">
        <w:rPr>
          <w:rFonts w:ascii="Calibri" w:hAnsi="Calibri"/>
          <w:sz w:val="24"/>
          <w:szCs w:val="24"/>
          <w:lang w:val="hr-HR"/>
        </w:rPr>
        <w:t xml:space="preserve"> bit će raspoređeni u izabrani Centar izvrsnosti.</w:t>
      </w:r>
      <w:r w:rsidR="005F0913" w:rsidRPr="00C60D11">
        <w:rPr>
          <w:rFonts w:ascii="Calibri" w:hAnsi="Calibri"/>
          <w:sz w:val="24"/>
          <w:szCs w:val="24"/>
          <w:lang w:val="hr-HR"/>
        </w:rPr>
        <w:t xml:space="preserve"> </w:t>
      </w:r>
    </w:p>
    <w:p w14:paraId="3822B8B6" w14:textId="77777777" w:rsidR="001931C9" w:rsidRPr="00C60D11" w:rsidRDefault="001931C9" w:rsidP="001931C9">
      <w:pPr>
        <w:tabs>
          <w:tab w:val="left" w:pos="1500"/>
        </w:tabs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2714EAC5" w14:textId="77777777" w:rsidR="00E6003E" w:rsidRPr="00C60D11" w:rsidRDefault="001931C9" w:rsidP="001931C9">
      <w:pPr>
        <w:tabs>
          <w:tab w:val="left" w:pos="1500"/>
        </w:tabs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Specifičnosti</w:t>
      </w:r>
      <w:r w:rsidR="00C13829">
        <w:rPr>
          <w:rFonts w:ascii="Calibri" w:hAnsi="Calibri"/>
          <w:sz w:val="24"/>
          <w:szCs w:val="24"/>
          <w:lang w:val="hr-HR"/>
        </w:rPr>
        <w:t xml:space="preserve"> programa Centra izvrsnosti matematike (CIM)</w:t>
      </w:r>
      <w:r w:rsidR="00D7438B" w:rsidRPr="00C60D11">
        <w:rPr>
          <w:rFonts w:ascii="Calibri" w:hAnsi="Calibri"/>
          <w:sz w:val="24"/>
          <w:szCs w:val="24"/>
          <w:lang w:val="hr-HR"/>
        </w:rPr>
        <w:t>:</w:t>
      </w:r>
    </w:p>
    <w:p w14:paraId="687F5A6F" w14:textId="30333533" w:rsidR="009A1658" w:rsidRPr="00B164BB" w:rsidRDefault="00582025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B164BB">
        <w:rPr>
          <w:rFonts w:ascii="Calibri" w:hAnsi="Calibri"/>
          <w:sz w:val="24"/>
          <w:szCs w:val="24"/>
          <w:lang w:val="hr-HR"/>
        </w:rPr>
        <w:t xml:space="preserve">Svi učenici koji su </w:t>
      </w:r>
      <w:r w:rsidR="00F90AC8" w:rsidRPr="00B164BB">
        <w:rPr>
          <w:rFonts w:ascii="Calibri" w:hAnsi="Calibri"/>
          <w:sz w:val="24"/>
          <w:szCs w:val="24"/>
          <w:lang w:val="hr-HR"/>
        </w:rPr>
        <w:t>na</w:t>
      </w:r>
      <w:r w:rsidR="00F90AC8" w:rsidRPr="00B164BB">
        <w:rPr>
          <w:rFonts w:ascii="Calibri" w:hAnsi="Calibri"/>
          <w:b/>
          <w:sz w:val="24"/>
          <w:szCs w:val="24"/>
          <w:lang w:val="hr-HR"/>
        </w:rPr>
        <w:t xml:space="preserve"> županijskom natjeca</w:t>
      </w:r>
      <w:r w:rsidR="00EA3721" w:rsidRPr="00B164BB">
        <w:rPr>
          <w:rFonts w:ascii="Calibri" w:hAnsi="Calibri"/>
          <w:b/>
          <w:sz w:val="24"/>
          <w:szCs w:val="24"/>
          <w:lang w:val="hr-HR"/>
        </w:rPr>
        <w:t xml:space="preserve">nju iz matematike u </w:t>
      </w:r>
      <w:proofErr w:type="spellStart"/>
      <w:r w:rsidR="00EA3721" w:rsidRPr="00B164BB">
        <w:rPr>
          <w:rFonts w:ascii="Calibri" w:hAnsi="Calibri"/>
          <w:b/>
          <w:sz w:val="24"/>
          <w:szCs w:val="24"/>
          <w:lang w:val="hr-HR"/>
        </w:rPr>
        <w:t>šk.god</w:t>
      </w:r>
      <w:proofErr w:type="spellEnd"/>
      <w:r w:rsidR="00EA3721" w:rsidRPr="00B164BB">
        <w:rPr>
          <w:rFonts w:ascii="Calibri" w:hAnsi="Calibri"/>
          <w:b/>
          <w:sz w:val="24"/>
          <w:szCs w:val="24"/>
          <w:lang w:val="hr-HR"/>
        </w:rPr>
        <w:t>. 2018./19</w:t>
      </w:r>
      <w:r w:rsidR="00F90AC8" w:rsidRPr="00B164BB">
        <w:rPr>
          <w:rFonts w:ascii="Calibri" w:hAnsi="Calibri"/>
          <w:b/>
          <w:sz w:val="24"/>
          <w:szCs w:val="24"/>
          <w:lang w:val="hr-HR"/>
        </w:rPr>
        <w:t xml:space="preserve">. </w:t>
      </w:r>
      <w:r w:rsidRPr="00B164BB">
        <w:rPr>
          <w:rFonts w:ascii="Calibri" w:hAnsi="Calibri"/>
          <w:sz w:val="24"/>
          <w:szCs w:val="24"/>
          <w:lang w:val="hr-HR"/>
        </w:rPr>
        <w:t xml:space="preserve">ostvarili </w:t>
      </w:r>
      <w:r w:rsidRPr="00B164BB">
        <w:rPr>
          <w:rFonts w:ascii="Calibri" w:hAnsi="Calibri"/>
          <w:b/>
          <w:sz w:val="24"/>
          <w:szCs w:val="24"/>
          <w:lang w:val="hr-HR"/>
        </w:rPr>
        <w:t xml:space="preserve">jedno od prva tri mjesta </w:t>
      </w:r>
      <w:r w:rsidR="00D92928" w:rsidRPr="00B164BB">
        <w:rPr>
          <w:rFonts w:ascii="Calibri" w:hAnsi="Calibri"/>
          <w:sz w:val="24"/>
          <w:szCs w:val="24"/>
          <w:lang w:val="hr-HR"/>
        </w:rPr>
        <w:t>te</w:t>
      </w:r>
      <w:r w:rsidR="00D92928" w:rsidRPr="00B164BB">
        <w:rPr>
          <w:rFonts w:ascii="Calibri" w:hAnsi="Calibri"/>
          <w:b/>
          <w:sz w:val="24"/>
          <w:szCs w:val="24"/>
          <w:lang w:val="hr-HR"/>
        </w:rPr>
        <w:t xml:space="preserve"> učenici koji su sudjelovali na državnom natjeca</w:t>
      </w:r>
      <w:r w:rsidR="00EA3721" w:rsidRPr="00B164BB">
        <w:rPr>
          <w:rFonts w:ascii="Calibri" w:hAnsi="Calibri"/>
          <w:b/>
          <w:sz w:val="24"/>
          <w:szCs w:val="24"/>
          <w:lang w:val="hr-HR"/>
        </w:rPr>
        <w:t xml:space="preserve">nju iz matematike u </w:t>
      </w:r>
      <w:proofErr w:type="spellStart"/>
      <w:r w:rsidR="00EA3721" w:rsidRPr="00B164BB">
        <w:rPr>
          <w:rFonts w:ascii="Calibri" w:hAnsi="Calibri"/>
          <w:b/>
          <w:sz w:val="24"/>
          <w:szCs w:val="24"/>
          <w:lang w:val="hr-HR"/>
        </w:rPr>
        <w:t>šk.god</w:t>
      </w:r>
      <w:proofErr w:type="spellEnd"/>
      <w:r w:rsidR="00EA3721" w:rsidRPr="00B164BB">
        <w:rPr>
          <w:rFonts w:ascii="Calibri" w:hAnsi="Calibri"/>
          <w:b/>
          <w:sz w:val="24"/>
          <w:szCs w:val="24"/>
          <w:lang w:val="hr-HR"/>
        </w:rPr>
        <w:t>. 2018./19</w:t>
      </w:r>
      <w:r w:rsidR="00D92928" w:rsidRPr="00B164BB">
        <w:rPr>
          <w:rFonts w:ascii="Calibri" w:hAnsi="Calibri"/>
          <w:b/>
          <w:sz w:val="24"/>
          <w:szCs w:val="24"/>
          <w:lang w:val="hr-HR"/>
        </w:rPr>
        <w:t>.</w:t>
      </w:r>
      <w:r w:rsidR="009A1658" w:rsidRPr="00B164BB">
        <w:rPr>
          <w:rFonts w:ascii="Calibri" w:hAnsi="Calibri"/>
          <w:b/>
          <w:sz w:val="24"/>
          <w:szCs w:val="24"/>
          <w:lang w:val="hr-HR"/>
        </w:rPr>
        <w:t xml:space="preserve">, </w:t>
      </w:r>
      <w:r w:rsidR="009A1658" w:rsidRPr="00B164BB">
        <w:rPr>
          <w:rFonts w:ascii="Calibri" w:hAnsi="Calibri"/>
          <w:sz w:val="24"/>
          <w:szCs w:val="24"/>
          <w:lang w:val="hr-HR"/>
        </w:rPr>
        <w:t>ukoliko se</w:t>
      </w:r>
      <w:r w:rsidR="009A1658" w:rsidRPr="00B164BB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9A1658" w:rsidRPr="00B164BB">
        <w:rPr>
          <w:rFonts w:ascii="Calibri" w:hAnsi="Calibri"/>
          <w:sz w:val="24"/>
          <w:szCs w:val="24"/>
          <w:lang w:val="hr-HR"/>
        </w:rPr>
        <w:t>prijave za sudjelovanje</w:t>
      </w:r>
      <w:r w:rsidR="00F90AC8" w:rsidRPr="00B164BB">
        <w:rPr>
          <w:rFonts w:ascii="Calibri" w:hAnsi="Calibri"/>
          <w:sz w:val="24"/>
          <w:szCs w:val="24"/>
          <w:lang w:val="hr-HR"/>
        </w:rPr>
        <w:t xml:space="preserve"> u </w:t>
      </w:r>
      <w:r w:rsidR="00C13829" w:rsidRPr="00B164BB">
        <w:rPr>
          <w:rFonts w:ascii="Calibri" w:hAnsi="Calibri"/>
          <w:sz w:val="24"/>
          <w:szCs w:val="24"/>
          <w:lang w:val="hr-HR"/>
        </w:rPr>
        <w:t>programu CIM-a</w:t>
      </w:r>
      <w:r w:rsidR="009A1658" w:rsidRPr="00B164BB">
        <w:rPr>
          <w:rFonts w:ascii="Calibri" w:hAnsi="Calibri"/>
          <w:sz w:val="24"/>
          <w:szCs w:val="24"/>
          <w:lang w:val="hr-HR"/>
        </w:rPr>
        <w:t xml:space="preserve">, </w:t>
      </w:r>
      <w:r w:rsidR="00D92928" w:rsidRPr="00B164BB">
        <w:rPr>
          <w:rFonts w:ascii="Calibri" w:hAnsi="Calibri"/>
          <w:b/>
          <w:sz w:val="24"/>
          <w:szCs w:val="24"/>
          <w:u w:val="single"/>
          <w:lang w:val="hr-HR"/>
        </w:rPr>
        <w:t>izravno</w:t>
      </w:r>
      <w:r w:rsidR="00D92928" w:rsidRPr="00B164BB">
        <w:rPr>
          <w:rFonts w:ascii="Calibri" w:hAnsi="Calibri"/>
          <w:sz w:val="24"/>
          <w:szCs w:val="24"/>
          <w:lang w:val="hr-HR"/>
        </w:rPr>
        <w:t xml:space="preserve"> </w:t>
      </w:r>
      <w:r w:rsidR="009A1658" w:rsidRPr="00B164BB">
        <w:rPr>
          <w:rFonts w:ascii="Calibri" w:hAnsi="Calibri"/>
          <w:sz w:val="24"/>
          <w:szCs w:val="24"/>
          <w:lang w:val="hr-HR"/>
        </w:rPr>
        <w:t xml:space="preserve">postaju polaznici </w:t>
      </w:r>
      <w:r w:rsidR="009A1658" w:rsidRPr="00B164BB">
        <w:rPr>
          <w:rFonts w:ascii="Calibri" w:hAnsi="Calibri"/>
          <w:b/>
          <w:sz w:val="24"/>
          <w:szCs w:val="24"/>
          <w:u w:val="single"/>
          <w:lang w:val="hr-HR"/>
        </w:rPr>
        <w:t>bez obveze testiranja</w:t>
      </w:r>
      <w:r w:rsidR="00E6003E" w:rsidRPr="00B164BB">
        <w:rPr>
          <w:rFonts w:ascii="Calibri" w:hAnsi="Calibri"/>
          <w:sz w:val="24"/>
          <w:szCs w:val="24"/>
          <w:lang w:val="hr-HR"/>
        </w:rPr>
        <w:t xml:space="preserve"> (dužni su </w:t>
      </w:r>
      <w:r w:rsidR="00C13829" w:rsidRPr="00B164BB">
        <w:rPr>
          <w:rFonts w:ascii="Calibri" w:hAnsi="Calibri"/>
          <w:sz w:val="24"/>
          <w:szCs w:val="24"/>
          <w:lang w:val="hr-HR"/>
        </w:rPr>
        <w:t>se prijaviti kroz sustav prijava</w:t>
      </w:r>
      <w:r w:rsidR="00E6003E" w:rsidRPr="00B164BB">
        <w:rPr>
          <w:rFonts w:ascii="Calibri" w:hAnsi="Calibri"/>
          <w:sz w:val="24"/>
          <w:szCs w:val="24"/>
          <w:lang w:val="hr-HR"/>
        </w:rPr>
        <w:t xml:space="preserve">). Također, </w:t>
      </w:r>
      <w:r w:rsidR="00E6003E" w:rsidRPr="00B164BB">
        <w:rPr>
          <w:rFonts w:ascii="Calibri" w:hAnsi="Calibri"/>
          <w:b/>
          <w:sz w:val="24"/>
          <w:szCs w:val="24"/>
          <w:u w:val="single"/>
          <w:lang w:val="hr-HR"/>
        </w:rPr>
        <w:t>bez obveze testiranja izravno</w:t>
      </w:r>
      <w:r w:rsidR="00C13829" w:rsidRPr="00B164BB">
        <w:rPr>
          <w:rFonts w:ascii="Calibri" w:hAnsi="Calibri"/>
          <w:b/>
          <w:sz w:val="24"/>
          <w:szCs w:val="24"/>
          <w:u w:val="single"/>
          <w:lang w:val="hr-HR"/>
        </w:rPr>
        <w:t xml:space="preserve"> </w:t>
      </w:r>
      <w:r w:rsidR="00C13829" w:rsidRPr="00B164BB">
        <w:rPr>
          <w:rFonts w:ascii="Calibri" w:hAnsi="Calibri"/>
          <w:sz w:val="24"/>
          <w:szCs w:val="24"/>
          <w:lang w:val="hr-HR"/>
        </w:rPr>
        <w:t xml:space="preserve">(dužni su se prijaviti kroz sustav prijava) postaju </w:t>
      </w:r>
      <w:r w:rsidR="00E6003E" w:rsidRPr="00B164BB">
        <w:rPr>
          <w:rFonts w:ascii="Calibri" w:hAnsi="Calibri"/>
          <w:sz w:val="24"/>
          <w:szCs w:val="24"/>
          <w:lang w:val="hr-HR"/>
        </w:rPr>
        <w:t xml:space="preserve">polaznici </w:t>
      </w:r>
      <w:r w:rsidR="00C13829" w:rsidRPr="00B164BB">
        <w:rPr>
          <w:rFonts w:ascii="Calibri" w:hAnsi="Calibri"/>
          <w:sz w:val="24"/>
          <w:szCs w:val="24"/>
          <w:lang w:val="hr-HR"/>
        </w:rPr>
        <w:t>CIM-a</w:t>
      </w:r>
      <w:r w:rsidR="00E6003E" w:rsidRPr="00B164BB">
        <w:rPr>
          <w:rFonts w:ascii="Calibri" w:hAnsi="Calibri"/>
          <w:sz w:val="24"/>
          <w:szCs w:val="24"/>
          <w:lang w:val="hr-HR"/>
        </w:rPr>
        <w:t xml:space="preserve"> koji su protekle školske godine dobili </w:t>
      </w:r>
      <w:r w:rsidR="009858DB" w:rsidRPr="00B164BB">
        <w:rPr>
          <w:rFonts w:ascii="Calibri" w:hAnsi="Calibri"/>
          <w:i/>
          <w:sz w:val="24"/>
          <w:szCs w:val="24"/>
          <w:lang w:val="hr-HR"/>
        </w:rPr>
        <w:t>Priznanje za sudjelovanje</w:t>
      </w:r>
      <w:r w:rsidR="00E6003E" w:rsidRPr="00B164BB">
        <w:rPr>
          <w:rFonts w:ascii="Calibri" w:hAnsi="Calibri"/>
          <w:i/>
          <w:sz w:val="24"/>
          <w:szCs w:val="24"/>
          <w:lang w:val="hr-HR"/>
        </w:rPr>
        <w:t xml:space="preserve"> u </w:t>
      </w:r>
      <w:r w:rsidR="009858DB" w:rsidRPr="00B164BB">
        <w:rPr>
          <w:rFonts w:ascii="Calibri" w:hAnsi="Calibri"/>
          <w:i/>
          <w:sz w:val="24"/>
          <w:szCs w:val="24"/>
          <w:lang w:val="hr-HR"/>
        </w:rPr>
        <w:t>radu centra</w:t>
      </w:r>
      <w:r w:rsidR="00E6003E" w:rsidRPr="00B164BB">
        <w:rPr>
          <w:rFonts w:ascii="Calibri" w:hAnsi="Calibri"/>
          <w:i/>
          <w:sz w:val="24"/>
          <w:szCs w:val="24"/>
          <w:lang w:val="hr-HR"/>
        </w:rPr>
        <w:t xml:space="preserve"> izvrsnosti</w:t>
      </w:r>
      <w:r w:rsidR="001931C9" w:rsidRPr="00B164BB">
        <w:rPr>
          <w:rFonts w:ascii="Calibri" w:hAnsi="Calibri"/>
          <w:i/>
          <w:sz w:val="24"/>
          <w:szCs w:val="24"/>
          <w:lang w:val="hr-HR"/>
        </w:rPr>
        <w:t xml:space="preserve"> iz</w:t>
      </w:r>
      <w:r w:rsidR="00E6003E" w:rsidRPr="00B164BB">
        <w:rPr>
          <w:rFonts w:ascii="Calibri" w:hAnsi="Calibri"/>
          <w:sz w:val="24"/>
          <w:szCs w:val="24"/>
          <w:lang w:val="hr-HR"/>
        </w:rPr>
        <w:t xml:space="preserve"> </w:t>
      </w:r>
      <w:r w:rsidR="001931C9" w:rsidRPr="00B164BB">
        <w:rPr>
          <w:rFonts w:ascii="Calibri" w:hAnsi="Calibri"/>
          <w:i/>
          <w:sz w:val="24"/>
          <w:szCs w:val="24"/>
          <w:lang w:val="hr-HR"/>
        </w:rPr>
        <w:t>matematike</w:t>
      </w:r>
      <w:r w:rsidR="001931C9" w:rsidRPr="00B164BB">
        <w:rPr>
          <w:rFonts w:ascii="Calibri" w:hAnsi="Calibri"/>
          <w:sz w:val="24"/>
          <w:szCs w:val="24"/>
          <w:lang w:val="hr-HR"/>
        </w:rPr>
        <w:t xml:space="preserve"> </w:t>
      </w:r>
      <w:r w:rsidR="00E6003E" w:rsidRPr="00B164BB">
        <w:rPr>
          <w:rFonts w:ascii="Calibri" w:hAnsi="Calibri"/>
          <w:sz w:val="24"/>
          <w:szCs w:val="24"/>
          <w:lang w:val="hr-HR"/>
        </w:rPr>
        <w:t xml:space="preserve">(preko 70% dolazaka).  </w:t>
      </w:r>
    </w:p>
    <w:p w14:paraId="78BD507A" w14:textId="77777777" w:rsidR="009A1658" w:rsidRPr="00C60D11" w:rsidRDefault="009A1658" w:rsidP="009A1658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11C557B4" w14:textId="77777777" w:rsidR="00BE6143" w:rsidRPr="00C60D11" w:rsidRDefault="00BE6143" w:rsidP="00BE6143">
      <w:pPr>
        <w:tabs>
          <w:tab w:val="left" w:pos="1500"/>
        </w:tabs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Specifičnosti </w:t>
      </w:r>
      <w:r w:rsidR="00C13829">
        <w:rPr>
          <w:rFonts w:ascii="Calibri" w:hAnsi="Calibri"/>
          <w:sz w:val="24"/>
          <w:szCs w:val="24"/>
          <w:lang w:val="hr-HR"/>
        </w:rPr>
        <w:t>programa Centra izvrsnosti novih tehnologija (CINT)</w:t>
      </w:r>
      <w:r w:rsidRPr="00C60D11">
        <w:rPr>
          <w:rFonts w:ascii="Calibri" w:hAnsi="Calibri"/>
          <w:sz w:val="24"/>
          <w:szCs w:val="24"/>
          <w:lang w:val="hr-HR"/>
        </w:rPr>
        <w:t>:</w:t>
      </w:r>
    </w:p>
    <w:p w14:paraId="5AC23FC6" w14:textId="77777777" w:rsidR="00BE6143" w:rsidRPr="00596CAF" w:rsidRDefault="00BE6143" w:rsidP="009A1658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596CAF">
        <w:rPr>
          <w:rFonts w:ascii="Calibri" w:hAnsi="Calibri"/>
          <w:sz w:val="24"/>
          <w:szCs w:val="24"/>
          <w:lang w:val="hr-HR"/>
        </w:rPr>
        <w:t>Svi učenici koji su sudjelovali u programi</w:t>
      </w:r>
      <w:r w:rsidR="00EA3721" w:rsidRPr="00596CAF">
        <w:rPr>
          <w:rFonts w:ascii="Calibri" w:hAnsi="Calibri"/>
          <w:sz w:val="24"/>
          <w:szCs w:val="24"/>
          <w:lang w:val="hr-HR"/>
        </w:rPr>
        <w:t>ma CINT-a u školskoj godini 2018./2019</w:t>
      </w:r>
      <w:r w:rsidRPr="00596CAF">
        <w:rPr>
          <w:rFonts w:ascii="Calibri" w:hAnsi="Calibri"/>
          <w:sz w:val="24"/>
          <w:szCs w:val="24"/>
          <w:lang w:val="hr-HR"/>
        </w:rPr>
        <w:t xml:space="preserve">., </w:t>
      </w:r>
      <w:r w:rsidRPr="00596CAF">
        <w:rPr>
          <w:rFonts w:ascii="Calibri" w:hAnsi="Calibri"/>
          <w:b/>
          <w:sz w:val="24"/>
          <w:szCs w:val="24"/>
          <w:u w:val="single"/>
          <w:lang w:val="hr-HR"/>
        </w:rPr>
        <w:t>izravno</w:t>
      </w:r>
      <w:r w:rsidRPr="00596CAF">
        <w:rPr>
          <w:rFonts w:ascii="Calibri" w:hAnsi="Calibri"/>
          <w:sz w:val="24"/>
          <w:szCs w:val="24"/>
          <w:lang w:val="hr-HR"/>
        </w:rPr>
        <w:t xml:space="preserve"> postaju polaznici programa u ovoj školskoj godini </w:t>
      </w:r>
      <w:r w:rsidRPr="00596CAF">
        <w:rPr>
          <w:rFonts w:ascii="Calibri" w:hAnsi="Calibri"/>
          <w:b/>
          <w:sz w:val="24"/>
          <w:szCs w:val="24"/>
          <w:u w:val="single"/>
          <w:lang w:val="hr-HR"/>
        </w:rPr>
        <w:t>bez obveze testiranja</w:t>
      </w:r>
      <w:r w:rsidRPr="00596CAF">
        <w:rPr>
          <w:rFonts w:ascii="Calibri" w:hAnsi="Calibri"/>
          <w:sz w:val="24"/>
          <w:szCs w:val="24"/>
          <w:lang w:val="hr-HR"/>
        </w:rPr>
        <w:t xml:space="preserve"> (dužni su se prijaviti kroz sustav prijave).</w:t>
      </w:r>
    </w:p>
    <w:p w14:paraId="69156F49" w14:textId="77777777" w:rsidR="00EA3721" w:rsidRDefault="00EA3721" w:rsidP="009A1658">
      <w:pPr>
        <w:overflowPunct/>
        <w:autoSpaceDE/>
        <w:autoSpaceDN/>
        <w:adjustRightInd/>
        <w:jc w:val="both"/>
        <w:textAlignment w:val="auto"/>
        <w:rPr>
          <w:rFonts w:ascii="Calibri" w:hAnsi="Calibri"/>
          <w:color w:val="FF0000"/>
          <w:sz w:val="24"/>
          <w:szCs w:val="24"/>
          <w:lang w:val="hr-HR"/>
        </w:rPr>
      </w:pPr>
    </w:p>
    <w:p w14:paraId="765B33FC" w14:textId="6AD074E8" w:rsidR="00EA3721" w:rsidRDefault="00EA3721" w:rsidP="00EA3721">
      <w:pPr>
        <w:tabs>
          <w:tab w:val="left" w:pos="1500"/>
        </w:tabs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Specifičnosti </w:t>
      </w:r>
      <w:r>
        <w:rPr>
          <w:rFonts w:ascii="Calibri" w:hAnsi="Calibri"/>
          <w:sz w:val="24"/>
          <w:szCs w:val="24"/>
          <w:lang w:val="hr-HR"/>
        </w:rPr>
        <w:t>programa Cen</w:t>
      </w:r>
      <w:r w:rsidR="00BE517F">
        <w:rPr>
          <w:rFonts w:ascii="Calibri" w:hAnsi="Calibri"/>
          <w:sz w:val="24"/>
          <w:szCs w:val="24"/>
          <w:lang w:val="hr-HR"/>
        </w:rPr>
        <w:t>tra izvrsnosti informatike</w:t>
      </w:r>
      <w:r>
        <w:rPr>
          <w:rFonts w:ascii="Calibri" w:hAnsi="Calibri"/>
          <w:sz w:val="24"/>
          <w:szCs w:val="24"/>
          <w:lang w:val="hr-HR"/>
        </w:rPr>
        <w:t xml:space="preserve"> (CII)</w:t>
      </w:r>
      <w:r w:rsidRPr="00C60D11">
        <w:rPr>
          <w:rFonts w:ascii="Calibri" w:hAnsi="Calibri"/>
          <w:sz w:val="24"/>
          <w:szCs w:val="24"/>
          <w:lang w:val="hr-HR"/>
        </w:rPr>
        <w:t>:</w:t>
      </w:r>
    </w:p>
    <w:p w14:paraId="23E63D0A" w14:textId="77777777" w:rsidR="00EA3721" w:rsidRPr="00596CAF" w:rsidRDefault="00EA3721" w:rsidP="00EA3721">
      <w:pPr>
        <w:tabs>
          <w:tab w:val="left" w:pos="1500"/>
        </w:tabs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596CAF">
        <w:rPr>
          <w:rFonts w:ascii="Calibri" w:hAnsi="Calibri"/>
          <w:sz w:val="24"/>
          <w:szCs w:val="24"/>
          <w:lang w:val="hr-HR"/>
        </w:rPr>
        <w:t xml:space="preserve">Svi učenici koji su u školskoj godini 2018./2019., dobili </w:t>
      </w:r>
      <w:r w:rsidRPr="00596CAF">
        <w:rPr>
          <w:rFonts w:ascii="Calibri" w:hAnsi="Calibri"/>
          <w:i/>
          <w:sz w:val="24"/>
          <w:szCs w:val="24"/>
          <w:lang w:val="hr-HR"/>
        </w:rPr>
        <w:t>Priznanje za sudjelovanje u radu centra izvrsnosti informatike</w:t>
      </w:r>
      <w:r w:rsidRPr="00596CAF">
        <w:rPr>
          <w:rFonts w:ascii="Calibri" w:hAnsi="Calibri"/>
          <w:sz w:val="24"/>
          <w:szCs w:val="24"/>
          <w:lang w:val="hr-HR"/>
        </w:rPr>
        <w:t xml:space="preserve"> </w:t>
      </w:r>
      <w:r w:rsidRPr="00596CAF">
        <w:rPr>
          <w:rFonts w:ascii="Calibri" w:hAnsi="Calibri"/>
          <w:b/>
          <w:sz w:val="24"/>
          <w:szCs w:val="24"/>
          <w:u w:val="single"/>
          <w:lang w:val="hr-HR"/>
        </w:rPr>
        <w:t>izravno</w:t>
      </w:r>
      <w:r w:rsidRPr="00596CAF">
        <w:rPr>
          <w:rFonts w:ascii="Calibri" w:hAnsi="Calibri"/>
          <w:sz w:val="24"/>
          <w:szCs w:val="24"/>
          <w:lang w:val="hr-HR"/>
        </w:rPr>
        <w:t xml:space="preserve"> postaju polaznici programa u ovoj školskoj godini </w:t>
      </w:r>
      <w:r w:rsidRPr="00596CAF">
        <w:rPr>
          <w:rFonts w:ascii="Calibri" w:hAnsi="Calibri"/>
          <w:b/>
          <w:sz w:val="24"/>
          <w:szCs w:val="24"/>
          <w:u w:val="single"/>
          <w:lang w:val="hr-HR"/>
        </w:rPr>
        <w:t>bez obveze testiranja</w:t>
      </w:r>
      <w:r w:rsidRPr="00596CAF">
        <w:rPr>
          <w:rFonts w:ascii="Calibri" w:hAnsi="Calibri"/>
          <w:sz w:val="24"/>
          <w:szCs w:val="24"/>
          <w:lang w:val="hr-HR"/>
        </w:rPr>
        <w:t xml:space="preserve"> (dužni su se prijaviti kroz sustav prijave).</w:t>
      </w:r>
    </w:p>
    <w:p w14:paraId="52C07116" w14:textId="77777777" w:rsidR="00EA3721" w:rsidRPr="00C60D11" w:rsidRDefault="00EA3721" w:rsidP="00EA3721">
      <w:pPr>
        <w:tabs>
          <w:tab w:val="left" w:pos="1500"/>
        </w:tabs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3BBF4BA2" w14:textId="5D7FA13B" w:rsidR="00EA3721" w:rsidRPr="00C60D11" w:rsidRDefault="00EA3721" w:rsidP="00EA3721">
      <w:pPr>
        <w:tabs>
          <w:tab w:val="left" w:pos="1500"/>
        </w:tabs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Specifičnosti </w:t>
      </w:r>
      <w:r>
        <w:rPr>
          <w:rFonts w:ascii="Calibri" w:hAnsi="Calibri"/>
          <w:sz w:val="24"/>
          <w:szCs w:val="24"/>
          <w:lang w:val="hr-HR"/>
        </w:rPr>
        <w:t>programa Centra iz</w:t>
      </w:r>
      <w:r w:rsidR="00BE517F">
        <w:rPr>
          <w:rFonts w:ascii="Calibri" w:hAnsi="Calibri"/>
          <w:sz w:val="24"/>
          <w:szCs w:val="24"/>
          <w:lang w:val="hr-HR"/>
        </w:rPr>
        <w:t>vrsnosti prirodoslovlja</w:t>
      </w:r>
      <w:r w:rsidR="00E55C0C">
        <w:rPr>
          <w:rFonts w:ascii="Calibri" w:hAnsi="Calibri"/>
          <w:sz w:val="24"/>
          <w:szCs w:val="24"/>
          <w:lang w:val="hr-HR"/>
        </w:rPr>
        <w:t xml:space="preserve"> (CIP</w:t>
      </w:r>
      <w:r>
        <w:rPr>
          <w:rFonts w:ascii="Calibri" w:hAnsi="Calibri"/>
          <w:sz w:val="24"/>
          <w:szCs w:val="24"/>
          <w:lang w:val="hr-HR"/>
        </w:rPr>
        <w:t>)</w:t>
      </w:r>
      <w:r w:rsidRPr="00C60D11">
        <w:rPr>
          <w:rFonts w:ascii="Calibri" w:hAnsi="Calibri"/>
          <w:sz w:val="24"/>
          <w:szCs w:val="24"/>
          <w:lang w:val="hr-HR"/>
        </w:rPr>
        <w:t>:</w:t>
      </w:r>
    </w:p>
    <w:p w14:paraId="34C55C3F" w14:textId="77777777" w:rsidR="00EA3721" w:rsidRPr="00B240CE" w:rsidRDefault="00EA3721" w:rsidP="00EA3721">
      <w:pPr>
        <w:tabs>
          <w:tab w:val="left" w:pos="1500"/>
        </w:tabs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B240CE">
        <w:rPr>
          <w:rFonts w:ascii="Calibri" w:hAnsi="Calibri"/>
          <w:sz w:val="24"/>
          <w:szCs w:val="24"/>
          <w:lang w:val="hr-HR"/>
        </w:rPr>
        <w:t xml:space="preserve">Svi učenici koji su u školskoj godini 2018./2019., dobili </w:t>
      </w:r>
      <w:r w:rsidRPr="00B240CE">
        <w:rPr>
          <w:rFonts w:ascii="Calibri" w:hAnsi="Calibri"/>
          <w:i/>
          <w:sz w:val="24"/>
          <w:szCs w:val="24"/>
          <w:lang w:val="hr-HR"/>
        </w:rPr>
        <w:t>Priznanje za sudjelovanje u radu centra izvrsnosti prirodoslovlja</w:t>
      </w:r>
      <w:r w:rsidRPr="00B240CE">
        <w:rPr>
          <w:rFonts w:ascii="Calibri" w:hAnsi="Calibri"/>
          <w:sz w:val="24"/>
          <w:szCs w:val="24"/>
          <w:lang w:val="hr-HR"/>
        </w:rPr>
        <w:t xml:space="preserve"> </w:t>
      </w:r>
      <w:r w:rsidRPr="00B240CE">
        <w:rPr>
          <w:rFonts w:ascii="Calibri" w:hAnsi="Calibri"/>
          <w:b/>
          <w:sz w:val="24"/>
          <w:szCs w:val="24"/>
          <w:u w:val="single"/>
          <w:lang w:val="hr-HR"/>
        </w:rPr>
        <w:t>izravno</w:t>
      </w:r>
      <w:r w:rsidRPr="00B240CE">
        <w:rPr>
          <w:rFonts w:ascii="Calibri" w:hAnsi="Calibri"/>
          <w:sz w:val="24"/>
          <w:szCs w:val="24"/>
          <w:lang w:val="hr-HR"/>
        </w:rPr>
        <w:t xml:space="preserve"> postaju polaznici programa u ovoj školskoj godini </w:t>
      </w:r>
      <w:r w:rsidRPr="00B240CE">
        <w:rPr>
          <w:rFonts w:ascii="Calibri" w:hAnsi="Calibri"/>
          <w:b/>
          <w:sz w:val="24"/>
          <w:szCs w:val="24"/>
          <w:u w:val="single"/>
          <w:lang w:val="hr-HR"/>
        </w:rPr>
        <w:t>bez obveze testiranja</w:t>
      </w:r>
      <w:r w:rsidRPr="00B240CE">
        <w:rPr>
          <w:rFonts w:ascii="Calibri" w:hAnsi="Calibri"/>
          <w:sz w:val="24"/>
          <w:szCs w:val="24"/>
          <w:lang w:val="hr-HR"/>
        </w:rPr>
        <w:t xml:space="preserve"> (dužni su se prijaviti kroz sustav prijave).</w:t>
      </w:r>
    </w:p>
    <w:p w14:paraId="05DA54E1" w14:textId="77777777" w:rsidR="00BE6143" w:rsidRPr="00C60D11" w:rsidRDefault="00BE6143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23F6F8BB" w14:textId="77777777" w:rsidR="00AC2B8E" w:rsidRPr="00C60D11" w:rsidRDefault="00AC2B8E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Odluka o sastavu, organizaciji i broju polaznika u grupama za rad u </w:t>
      </w:r>
      <w:r w:rsidR="00C13829">
        <w:rPr>
          <w:rFonts w:ascii="Calibri" w:hAnsi="Calibri"/>
          <w:sz w:val="24"/>
          <w:szCs w:val="24"/>
          <w:lang w:val="hr-HR"/>
        </w:rPr>
        <w:t>programima CI SDŽ</w:t>
      </w:r>
      <w:r w:rsidR="00E6003E" w:rsidRPr="00C60D11">
        <w:rPr>
          <w:rFonts w:ascii="Calibri" w:hAnsi="Calibri"/>
          <w:sz w:val="24"/>
          <w:szCs w:val="24"/>
          <w:lang w:val="hr-HR"/>
        </w:rPr>
        <w:t xml:space="preserve"> bit će donesena</w:t>
      </w:r>
      <w:r w:rsidRPr="00C60D11">
        <w:rPr>
          <w:rFonts w:ascii="Calibri" w:hAnsi="Calibri"/>
          <w:sz w:val="24"/>
          <w:szCs w:val="24"/>
          <w:lang w:val="hr-HR"/>
        </w:rPr>
        <w:t xml:space="preserve"> nakon završetka odabira polaznika, a prema broju polaznika, mentora, mogućnosti</w:t>
      </w:r>
      <w:r w:rsidR="00AF3587" w:rsidRPr="00C60D11">
        <w:rPr>
          <w:rFonts w:ascii="Calibri" w:hAnsi="Calibri"/>
          <w:sz w:val="24"/>
          <w:szCs w:val="24"/>
          <w:lang w:val="hr-HR"/>
        </w:rPr>
        <w:t>ma</w:t>
      </w:r>
      <w:r w:rsidRPr="00C60D11">
        <w:rPr>
          <w:rFonts w:ascii="Calibri" w:hAnsi="Calibri"/>
          <w:sz w:val="24"/>
          <w:szCs w:val="24"/>
          <w:lang w:val="hr-HR"/>
        </w:rPr>
        <w:t xml:space="preserve"> radnih mjesta i uvjeti</w:t>
      </w:r>
      <w:r w:rsidR="00E6003E" w:rsidRPr="00C60D11">
        <w:rPr>
          <w:rFonts w:ascii="Calibri" w:hAnsi="Calibri"/>
          <w:sz w:val="24"/>
          <w:szCs w:val="24"/>
          <w:lang w:val="hr-HR"/>
        </w:rPr>
        <w:t>ma rada za svaki centar posebno</w:t>
      </w:r>
      <w:r w:rsidRPr="00C60D11">
        <w:rPr>
          <w:rFonts w:ascii="Calibri" w:hAnsi="Calibri"/>
          <w:sz w:val="24"/>
          <w:szCs w:val="24"/>
          <w:lang w:val="hr-HR"/>
        </w:rPr>
        <w:t>.</w:t>
      </w:r>
    </w:p>
    <w:p w14:paraId="6542C2C3" w14:textId="77777777" w:rsidR="00507099" w:rsidRPr="00B164BB" w:rsidRDefault="00507099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color w:val="FF0000"/>
          <w:sz w:val="24"/>
          <w:szCs w:val="24"/>
          <w:lang w:val="hr-HR"/>
        </w:rPr>
      </w:pPr>
    </w:p>
    <w:p w14:paraId="7C2B683B" w14:textId="77777777" w:rsidR="0057775B" w:rsidRPr="00C60D11" w:rsidRDefault="00FA7F7F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Najvažniju i najodgovorniju kariku u realizaciji ovoga </w:t>
      </w:r>
      <w:r w:rsidR="005F0913" w:rsidRPr="00C60D11">
        <w:rPr>
          <w:rFonts w:ascii="Calibri" w:hAnsi="Calibri"/>
          <w:sz w:val="24"/>
          <w:szCs w:val="24"/>
          <w:lang w:val="hr-HR"/>
        </w:rPr>
        <w:t>p</w:t>
      </w:r>
      <w:r w:rsidRPr="00C60D11">
        <w:rPr>
          <w:rFonts w:ascii="Calibri" w:hAnsi="Calibri"/>
          <w:sz w:val="24"/>
          <w:szCs w:val="24"/>
          <w:lang w:val="hr-HR"/>
        </w:rPr>
        <w:t xml:space="preserve">rojekta svakako imate vi, ravnatelji škola, </w:t>
      </w:r>
      <w:r w:rsidR="00C13829">
        <w:rPr>
          <w:rFonts w:ascii="Calibri" w:hAnsi="Calibri"/>
          <w:sz w:val="24"/>
          <w:szCs w:val="24"/>
          <w:lang w:val="hr-HR"/>
        </w:rPr>
        <w:t>školski S</w:t>
      </w:r>
      <w:r w:rsidR="00B33F10" w:rsidRPr="00C60D11">
        <w:rPr>
          <w:rFonts w:ascii="Calibri" w:hAnsi="Calibri"/>
          <w:sz w:val="24"/>
          <w:szCs w:val="24"/>
          <w:lang w:val="hr-HR"/>
        </w:rPr>
        <w:t>tručni tim za potencijalno darovite učenike</w:t>
      </w:r>
      <w:r w:rsidRPr="00C60D11">
        <w:rPr>
          <w:rFonts w:ascii="Calibri" w:hAnsi="Calibri"/>
          <w:sz w:val="24"/>
          <w:szCs w:val="24"/>
          <w:lang w:val="hr-HR"/>
        </w:rPr>
        <w:t xml:space="preserve">, kao i svi </w:t>
      </w:r>
      <w:r w:rsidR="001D694E" w:rsidRPr="00C60D11">
        <w:rPr>
          <w:rFonts w:ascii="Calibri" w:hAnsi="Calibri"/>
          <w:sz w:val="24"/>
          <w:szCs w:val="24"/>
          <w:lang w:val="hr-HR"/>
        </w:rPr>
        <w:t xml:space="preserve">predmetni </w:t>
      </w:r>
      <w:r w:rsidRPr="00C60D11">
        <w:rPr>
          <w:rFonts w:ascii="Calibri" w:hAnsi="Calibri"/>
          <w:sz w:val="24"/>
          <w:szCs w:val="24"/>
          <w:lang w:val="hr-HR"/>
        </w:rPr>
        <w:t>nastavnici u vašim školama</w:t>
      </w:r>
      <w:r w:rsidR="00EC4AF2" w:rsidRPr="00C60D11">
        <w:rPr>
          <w:rFonts w:ascii="Calibri" w:hAnsi="Calibri"/>
          <w:sz w:val="24"/>
          <w:szCs w:val="24"/>
          <w:lang w:val="hr-HR"/>
        </w:rPr>
        <w:t>.</w:t>
      </w:r>
      <w:r w:rsidR="00F92CEA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57775B" w:rsidRPr="00C60D11">
        <w:rPr>
          <w:rFonts w:ascii="Calibri" w:hAnsi="Calibri"/>
          <w:sz w:val="24"/>
          <w:szCs w:val="24"/>
          <w:lang w:val="hr-HR"/>
        </w:rPr>
        <w:t xml:space="preserve">Pravodobno i kvalitetno informiranje, animiranje i poticanje te općenito uloženi trud višestruko će se vratiti kroz broj i kvalitetu polaznika i mentora u </w:t>
      </w:r>
      <w:r w:rsidR="00C14DCF" w:rsidRPr="00C60D11">
        <w:rPr>
          <w:rFonts w:ascii="Calibri" w:hAnsi="Calibri"/>
          <w:sz w:val="24"/>
          <w:szCs w:val="24"/>
          <w:lang w:val="hr-HR"/>
        </w:rPr>
        <w:t>vaš</w:t>
      </w:r>
      <w:r w:rsidR="001D694E" w:rsidRPr="00C60D11">
        <w:rPr>
          <w:rFonts w:ascii="Calibri" w:hAnsi="Calibri"/>
          <w:sz w:val="24"/>
          <w:szCs w:val="24"/>
          <w:lang w:val="hr-HR"/>
        </w:rPr>
        <w:t>i</w:t>
      </w:r>
      <w:r w:rsidR="00C14DCF" w:rsidRPr="00C60D11">
        <w:rPr>
          <w:rFonts w:ascii="Calibri" w:hAnsi="Calibri"/>
          <w:sz w:val="24"/>
          <w:szCs w:val="24"/>
          <w:lang w:val="hr-HR"/>
        </w:rPr>
        <w:t>m i naš</w:t>
      </w:r>
      <w:r w:rsidR="001D694E" w:rsidRPr="00C60D11">
        <w:rPr>
          <w:rFonts w:ascii="Calibri" w:hAnsi="Calibri"/>
          <w:sz w:val="24"/>
          <w:szCs w:val="24"/>
          <w:lang w:val="hr-HR"/>
        </w:rPr>
        <w:t>i</w:t>
      </w:r>
      <w:r w:rsidR="00C14DCF" w:rsidRPr="00C60D11">
        <w:rPr>
          <w:rFonts w:ascii="Calibri" w:hAnsi="Calibri"/>
          <w:sz w:val="24"/>
          <w:szCs w:val="24"/>
          <w:lang w:val="hr-HR"/>
        </w:rPr>
        <w:t xml:space="preserve">m </w:t>
      </w:r>
      <w:r w:rsidR="00AF3587" w:rsidRPr="00C60D11">
        <w:rPr>
          <w:rFonts w:ascii="Calibri" w:hAnsi="Calibri"/>
          <w:sz w:val="24"/>
          <w:szCs w:val="24"/>
          <w:lang w:val="hr-HR"/>
        </w:rPr>
        <w:t>c</w:t>
      </w:r>
      <w:r w:rsidR="00C14DCF" w:rsidRPr="00C60D11">
        <w:rPr>
          <w:rFonts w:ascii="Calibri" w:hAnsi="Calibri"/>
          <w:sz w:val="24"/>
          <w:szCs w:val="24"/>
          <w:lang w:val="hr-HR"/>
        </w:rPr>
        <w:t>entr</w:t>
      </w:r>
      <w:r w:rsidR="001D694E" w:rsidRPr="00C60D11">
        <w:rPr>
          <w:rFonts w:ascii="Calibri" w:hAnsi="Calibri"/>
          <w:sz w:val="24"/>
          <w:szCs w:val="24"/>
          <w:lang w:val="hr-HR"/>
        </w:rPr>
        <w:t>ima</w:t>
      </w:r>
      <w:r w:rsidR="00C14DCF" w:rsidRPr="00C60D11">
        <w:rPr>
          <w:rFonts w:ascii="Calibri" w:hAnsi="Calibri"/>
          <w:sz w:val="24"/>
          <w:szCs w:val="24"/>
          <w:lang w:val="hr-HR"/>
        </w:rPr>
        <w:t xml:space="preserve"> izvrsnosti.</w:t>
      </w:r>
    </w:p>
    <w:p w14:paraId="284A8F27" w14:textId="77777777" w:rsidR="00EC4AF2" w:rsidRDefault="00EC4AF2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5C085CD7" w14:textId="77777777" w:rsidR="00507099" w:rsidRDefault="00507099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47DE95FF" w14:textId="77777777" w:rsidR="00507099" w:rsidRDefault="00507099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412D3513" w14:textId="77777777" w:rsidR="00507099" w:rsidRDefault="00507099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7E59E0C8" w14:textId="77777777" w:rsidR="00507099" w:rsidRDefault="00507099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5911526A" w14:textId="77777777" w:rsidR="00507099" w:rsidRDefault="00507099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08938CCB" w14:textId="77777777" w:rsidR="00507099" w:rsidRDefault="00507099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3C642F11" w14:textId="509A3621" w:rsidR="00E1120F" w:rsidRPr="00C60D11" w:rsidRDefault="00EC4AF2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Ovaj dopis ujedno je:</w:t>
      </w:r>
    </w:p>
    <w:p w14:paraId="6A6E72CB" w14:textId="77777777" w:rsidR="006372B4" w:rsidRPr="00C60D11" w:rsidRDefault="00EC4AF2" w:rsidP="001E75DE">
      <w:pPr>
        <w:numPr>
          <w:ilvl w:val="0"/>
          <w:numId w:val="12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 xml:space="preserve">JAVNI POZIV </w:t>
      </w:r>
      <w:r w:rsidR="009C39D4" w:rsidRPr="00C60D11">
        <w:rPr>
          <w:rFonts w:ascii="Calibri" w:hAnsi="Calibri"/>
          <w:b/>
          <w:sz w:val="24"/>
          <w:szCs w:val="24"/>
          <w:lang w:val="hr-HR"/>
        </w:rPr>
        <w:t xml:space="preserve">ZA PRIJAVU UČENIKA NA TESTIRANJE </w:t>
      </w:r>
      <w:r w:rsidR="006372B4" w:rsidRPr="00C60D11">
        <w:rPr>
          <w:rFonts w:ascii="Calibri" w:hAnsi="Calibri"/>
          <w:b/>
          <w:sz w:val="24"/>
          <w:szCs w:val="24"/>
          <w:lang w:val="hr-HR"/>
        </w:rPr>
        <w:t>I</w:t>
      </w:r>
      <w:r w:rsidRPr="00C60D11">
        <w:rPr>
          <w:rFonts w:ascii="Calibri" w:hAnsi="Calibri"/>
          <w:b/>
          <w:sz w:val="24"/>
          <w:szCs w:val="24"/>
          <w:lang w:val="hr-HR"/>
        </w:rPr>
        <w:t xml:space="preserve"> STJECANJE STATUSA POLAZNIKA</w:t>
      </w:r>
      <w:r w:rsidR="00C13829">
        <w:rPr>
          <w:rFonts w:ascii="Calibri" w:hAnsi="Calibri"/>
          <w:b/>
          <w:sz w:val="24"/>
          <w:szCs w:val="24"/>
          <w:lang w:val="hr-HR"/>
        </w:rPr>
        <w:t xml:space="preserve"> CENTRA IZVRSNOSTI</w:t>
      </w:r>
      <w:r w:rsidR="006372B4" w:rsidRPr="00C60D11">
        <w:rPr>
          <w:rFonts w:ascii="Calibri" w:hAnsi="Calibri"/>
          <w:b/>
          <w:sz w:val="24"/>
          <w:szCs w:val="24"/>
          <w:lang w:val="hr-HR"/>
        </w:rPr>
        <w:t xml:space="preserve">: </w:t>
      </w:r>
    </w:p>
    <w:p w14:paraId="2A36CADC" w14:textId="77777777" w:rsidR="006372B4" w:rsidRPr="00C60D11" w:rsidRDefault="006372B4" w:rsidP="00DE13E4">
      <w:pPr>
        <w:overflowPunct/>
        <w:autoSpaceDE/>
        <w:autoSpaceDN/>
        <w:adjustRightInd/>
        <w:ind w:left="720"/>
        <w:jc w:val="center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lastRenderedPageBreak/>
        <w:t>- MATEMATIKE</w:t>
      </w:r>
    </w:p>
    <w:p w14:paraId="13113018" w14:textId="77777777" w:rsidR="006372B4" w:rsidRPr="00C60D11" w:rsidRDefault="006372B4" w:rsidP="00DE13E4">
      <w:pPr>
        <w:overflowPunct/>
        <w:autoSpaceDE/>
        <w:autoSpaceDN/>
        <w:adjustRightInd/>
        <w:ind w:left="720"/>
        <w:jc w:val="center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- INFORMATIKE</w:t>
      </w:r>
    </w:p>
    <w:p w14:paraId="156EB7DA" w14:textId="77777777" w:rsidR="006372B4" w:rsidRPr="00C60D11" w:rsidRDefault="006372B4" w:rsidP="00DE13E4">
      <w:pPr>
        <w:overflowPunct/>
        <w:autoSpaceDE/>
        <w:autoSpaceDN/>
        <w:adjustRightInd/>
        <w:ind w:left="720"/>
        <w:jc w:val="center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- NOVIH TEHNOLOGIJA</w:t>
      </w:r>
    </w:p>
    <w:p w14:paraId="538FE356" w14:textId="77777777" w:rsidR="008A2277" w:rsidRPr="00C60D11" w:rsidRDefault="00C74780" w:rsidP="001E75DE">
      <w:pPr>
        <w:overflowPunct/>
        <w:autoSpaceDE/>
        <w:autoSpaceDN/>
        <w:adjustRightInd/>
        <w:ind w:left="720"/>
        <w:jc w:val="center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-PRIRODOS</w:t>
      </w:r>
      <w:r w:rsidR="009858DB" w:rsidRPr="00C60D11">
        <w:rPr>
          <w:rFonts w:ascii="Calibri" w:hAnsi="Calibri"/>
          <w:b/>
          <w:sz w:val="24"/>
          <w:szCs w:val="24"/>
          <w:lang w:val="hr-HR"/>
        </w:rPr>
        <w:t>LOVLJA</w:t>
      </w:r>
    </w:p>
    <w:p w14:paraId="52113C79" w14:textId="77777777" w:rsidR="008A2277" w:rsidRPr="00C60D11" w:rsidRDefault="008A2277" w:rsidP="001E75DE">
      <w:pPr>
        <w:numPr>
          <w:ilvl w:val="1"/>
          <w:numId w:val="8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Pozivamo sve </w:t>
      </w:r>
      <w:r w:rsidR="00485129" w:rsidRPr="00C60D11">
        <w:rPr>
          <w:rFonts w:ascii="Calibri" w:hAnsi="Calibri"/>
          <w:sz w:val="24"/>
          <w:szCs w:val="24"/>
          <w:lang w:val="hr-HR"/>
        </w:rPr>
        <w:t>u</w:t>
      </w:r>
      <w:r w:rsidRPr="00C60D11">
        <w:rPr>
          <w:rFonts w:ascii="Calibri" w:hAnsi="Calibri"/>
          <w:sz w:val="24"/>
          <w:szCs w:val="24"/>
          <w:lang w:val="hr-HR"/>
        </w:rPr>
        <w:t>čenike koji su zainteresirani za stjecanje novih znanja kroz rad s najboljim mentorima, sveuč</w:t>
      </w:r>
      <w:r w:rsidR="00485129" w:rsidRPr="00C60D11">
        <w:rPr>
          <w:rFonts w:ascii="Calibri" w:hAnsi="Calibri"/>
          <w:sz w:val="24"/>
          <w:szCs w:val="24"/>
          <w:lang w:val="hr-HR"/>
        </w:rPr>
        <w:t>i</w:t>
      </w:r>
      <w:r w:rsidRPr="00C60D11">
        <w:rPr>
          <w:rFonts w:ascii="Calibri" w:hAnsi="Calibri"/>
          <w:sz w:val="24"/>
          <w:szCs w:val="24"/>
          <w:lang w:val="hr-HR"/>
        </w:rPr>
        <w:t xml:space="preserve">lišnim profesorima, znanstvenicima i gostujućim predavačima da se prijave na ovaj Javni poziv kako bi kroz postupak testiranja stekli status polaznika </w:t>
      </w:r>
      <w:r w:rsidR="001D694E" w:rsidRPr="00C60D11">
        <w:rPr>
          <w:rFonts w:ascii="Calibri" w:hAnsi="Calibri"/>
          <w:sz w:val="24"/>
          <w:szCs w:val="24"/>
          <w:lang w:val="hr-HR"/>
        </w:rPr>
        <w:t>u jednom od c</w:t>
      </w:r>
      <w:r w:rsidRPr="00C60D11">
        <w:rPr>
          <w:rFonts w:ascii="Calibri" w:hAnsi="Calibri"/>
          <w:sz w:val="24"/>
          <w:szCs w:val="24"/>
          <w:lang w:val="hr-HR"/>
        </w:rPr>
        <w:t>ent</w:t>
      </w:r>
      <w:r w:rsidR="001D694E" w:rsidRPr="00C60D11">
        <w:rPr>
          <w:rFonts w:ascii="Calibri" w:hAnsi="Calibri"/>
          <w:sz w:val="24"/>
          <w:szCs w:val="24"/>
          <w:lang w:val="hr-HR"/>
        </w:rPr>
        <w:t>a</w:t>
      </w:r>
      <w:r w:rsidRPr="00C60D11">
        <w:rPr>
          <w:rFonts w:ascii="Calibri" w:hAnsi="Calibri"/>
          <w:sz w:val="24"/>
          <w:szCs w:val="24"/>
          <w:lang w:val="hr-HR"/>
        </w:rPr>
        <w:t>ra izvrsnosti</w:t>
      </w:r>
    </w:p>
    <w:p w14:paraId="7A49CCD0" w14:textId="77777777" w:rsidR="008A2277" w:rsidRDefault="008A2277" w:rsidP="001E75DE">
      <w:pPr>
        <w:numPr>
          <w:ilvl w:val="1"/>
          <w:numId w:val="8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Na Javni poziv mogu se prijaviti sv</w:t>
      </w:r>
      <w:r w:rsidR="00485129" w:rsidRPr="00C60D11">
        <w:rPr>
          <w:rFonts w:ascii="Calibri" w:hAnsi="Calibri"/>
          <w:sz w:val="24"/>
          <w:szCs w:val="24"/>
          <w:lang w:val="hr-HR"/>
        </w:rPr>
        <w:t>i</w:t>
      </w:r>
      <w:r w:rsidRPr="00C60D11">
        <w:rPr>
          <w:rFonts w:ascii="Calibri" w:hAnsi="Calibri"/>
          <w:sz w:val="24"/>
          <w:szCs w:val="24"/>
          <w:lang w:val="hr-HR"/>
        </w:rPr>
        <w:t xml:space="preserve"> učenici koji pohađaju nastavu od 5. (petog) do 8. (</w:t>
      </w:r>
      <w:r w:rsidR="00485129" w:rsidRPr="00C60D11">
        <w:rPr>
          <w:rFonts w:ascii="Calibri" w:hAnsi="Calibri"/>
          <w:sz w:val="24"/>
          <w:szCs w:val="24"/>
          <w:lang w:val="hr-HR"/>
        </w:rPr>
        <w:t>o</w:t>
      </w:r>
      <w:r w:rsidRPr="00C60D11">
        <w:rPr>
          <w:rFonts w:ascii="Calibri" w:hAnsi="Calibri"/>
          <w:sz w:val="24"/>
          <w:szCs w:val="24"/>
          <w:lang w:val="hr-HR"/>
        </w:rPr>
        <w:t>smog) razreda osn</w:t>
      </w:r>
      <w:r w:rsidR="00D7438B" w:rsidRPr="00C60D11">
        <w:rPr>
          <w:rFonts w:ascii="Calibri" w:hAnsi="Calibri"/>
          <w:sz w:val="24"/>
          <w:szCs w:val="24"/>
          <w:lang w:val="hr-HR"/>
        </w:rPr>
        <w:t>ovne škole te od 1. (prvog) do 3. (trećeg</w:t>
      </w:r>
      <w:r w:rsidRPr="00C60D11">
        <w:rPr>
          <w:rFonts w:ascii="Calibri" w:hAnsi="Calibri"/>
          <w:sz w:val="24"/>
          <w:szCs w:val="24"/>
          <w:lang w:val="hr-HR"/>
        </w:rPr>
        <w:t>) razreda srednje škole</w:t>
      </w:r>
      <w:r w:rsidR="00485129" w:rsidRPr="00C60D11">
        <w:rPr>
          <w:rFonts w:ascii="Calibri" w:hAnsi="Calibri"/>
          <w:sz w:val="24"/>
          <w:szCs w:val="24"/>
          <w:lang w:val="hr-HR"/>
        </w:rPr>
        <w:t xml:space="preserve"> za sudjelovanje</w:t>
      </w:r>
      <w:r w:rsidR="00C13829">
        <w:rPr>
          <w:rFonts w:ascii="Calibri" w:hAnsi="Calibri"/>
          <w:sz w:val="24"/>
          <w:szCs w:val="24"/>
          <w:lang w:val="hr-HR"/>
        </w:rPr>
        <w:t xml:space="preserve"> u programu Centra izvrsnosti</w:t>
      </w:r>
      <w:r w:rsidR="00485129" w:rsidRPr="00C60D11">
        <w:rPr>
          <w:rFonts w:ascii="Calibri" w:hAnsi="Calibri"/>
          <w:sz w:val="24"/>
          <w:szCs w:val="24"/>
          <w:lang w:val="hr-HR"/>
        </w:rPr>
        <w:t xml:space="preserve"> matematike</w:t>
      </w:r>
    </w:p>
    <w:p w14:paraId="7C43461D" w14:textId="77777777" w:rsidR="00C13829" w:rsidRPr="00C60D11" w:rsidRDefault="00C13829" w:rsidP="001E75DE">
      <w:pPr>
        <w:numPr>
          <w:ilvl w:val="1"/>
          <w:numId w:val="8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Na Javni poziv mogu se prijaviti svi učenici koji pohađaju nastavu 7. (sedmog) i 8. (osmog) razreda osn</w:t>
      </w:r>
      <w:r>
        <w:rPr>
          <w:rFonts w:ascii="Calibri" w:hAnsi="Calibri"/>
          <w:sz w:val="24"/>
          <w:szCs w:val="24"/>
          <w:lang w:val="hr-HR"/>
        </w:rPr>
        <w:t>ovne škole te od 1. (prvog) do 3</w:t>
      </w:r>
      <w:r w:rsidRPr="00C60D11">
        <w:rPr>
          <w:rFonts w:ascii="Calibri" w:hAnsi="Calibri"/>
          <w:sz w:val="24"/>
          <w:szCs w:val="24"/>
          <w:lang w:val="hr-HR"/>
        </w:rPr>
        <w:t>. (</w:t>
      </w:r>
      <w:r>
        <w:rPr>
          <w:rFonts w:ascii="Calibri" w:hAnsi="Calibri"/>
          <w:sz w:val="24"/>
          <w:szCs w:val="24"/>
          <w:lang w:val="hr-HR"/>
        </w:rPr>
        <w:t>trećeg</w:t>
      </w:r>
      <w:r w:rsidRPr="00C60D11">
        <w:rPr>
          <w:rFonts w:ascii="Calibri" w:hAnsi="Calibri"/>
          <w:sz w:val="24"/>
          <w:szCs w:val="24"/>
          <w:lang w:val="hr-HR"/>
        </w:rPr>
        <w:t>) razreda srednje škole za sudjelovanje u programima Ce</w:t>
      </w:r>
      <w:r>
        <w:rPr>
          <w:rFonts w:ascii="Calibri" w:hAnsi="Calibri"/>
          <w:sz w:val="24"/>
          <w:szCs w:val="24"/>
          <w:lang w:val="hr-HR"/>
        </w:rPr>
        <w:t xml:space="preserve">ntra izvrsnosti </w:t>
      </w:r>
      <w:r w:rsidRPr="00C60D11">
        <w:rPr>
          <w:rFonts w:ascii="Calibri" w:hAnsi="Calibri"/>
          <w:sz w:val="24"/>
          <w:szCs w:val="24"/>
          <w:lang w:val="hr-HR"/>
        </w:rPr>
        <w:t>informatike</w:t>
      </w:r>
    </w:p>
    <w:p w14:paraId="3BE5BECC" w14:textId="77777777" w:rsidR="00485129" w:rsidRPr="00C60D11" w:rsidRDefault="00485129" w:rsidP="001E75DE">
      <w:pPr>
        <w:numPr>
          <w:ilvl w:val="1"/>
          <w:numId w:val="8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Na Javni poziv mogu se prijaviti svi učenici koji pohađaju nastavu 7. (sedmog) i 8. (osmog) razreda osn</w:t>
      </w:r>
      <w:r w:rsidR="00C13829">
        <w:rPr>
          <w:rFonts w:ascii="Calibri" w:hAnsi="Calibri"/>
          <w:sz w:val="24"/>
          <w:szCs w:val="24"/>
          <w:lang w:val="hr-HR"/>
        </w:rPr>
        <w:t>ovne škole te od 1. (prvog) do 4</w:t>
      </w:r>
      <w:r w:rsidRPr="00C60D11">
        <w:rPr>
          <w:rFonts w:ascii="Calibri" w:hAnsi="Calibri"/>
          <w:sz w:val="24"/>
          <w:szCs w:val="24"/>
          <w:lang w:val="hr-HR"/>
        </w:rPr>
        <w:t>. (</w:t>
      </w:r>
      <w:r w:rsidR="00C13829">
        <w:rPr>
          <w:rFonts w:ascii="Calibri" w:hAnsi="Calibri"/>
          <w:sz w:val="24"/>
          <w:szCs w:val="24"/>
          <w:lang w:val="hr-HR"/>
        </w:rPr>
        <w:t>četvrtog</w:t>
      </w:r>
      <w:r w:rsidRPr="00C60D11">
        <w:rPr>
          <w:rFonts w:ascii="Calibri" w:hAnsi="Calibri"/>
          <w:sz w:val="24"/>
          <w:szCs w:val="24"/>
          <w:lang w:val="hr-HR"/>
        </w:rPr>
        <w:t xml:space="preserve">) razreda srednje škole za sudjelovanje u programima </w:t>
      </w:r>
      <w:r w:rsidR="00C13829">
        <w:rPr>
          <w:rFonts w:ascii="Calibri" w:hAnsi="Calibri"/>
          <w:sz w:val="24"/>
          <w:szCs w:val="24"/>
          <w:lang w:val="hr-HR"/>
        </w:rPr>
        <w:t xml:space="preserve">Centra izvrsnosti </w:t>
      </w:r>
      <w:r w:rsidRPr="00C60D11">
        <w:rPr>
          <w:rFonts w:ascii="Calibri" w:hAnsi="Calibri"/>
          <w:sz w:val="24"/>
          <w:szCs w:val="24"/>
          <w:lang w:val="hr-HR"/>
        </w:rPr>
        <w:t>novih tehnologija</w:t>
      </w:r>
      <w:r w:rsidR="00D7438B" w:rsidRPr="00C60D11">
        <w:rPr>
          <w:rFonts w:ascii="Calibri" w:hAnsi="Calibri"/>
          <w:sz w:val="24"/>
          <w:szCs w:val="24"/>
          <w:lang w:val="hr-HR"/>
        </w:rPr>
        <w:t xml:space="preserve"> i Centra izvrsnosti prirodoslovlja</w:t>
      </w:r>
    </w:p>
    <w:p w14:paraId="77D5601D" w14:textId="77777777" w:rsidR="00254AC2" w:rsidRPr="00C60D11" w:rsidRDefault="008A2277" w:rsidP="001E75DE">
      <w:pPr>
        <w:numPr>
          <w:ilvl w:val="1"/>
          <w:numId w:val="8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Uvjet za prijavu na Javni poziv jest ispunja</w:t>
      </w:r>
      <w:r w:rsidR="009858DB" w:rsidRPr="00C60D11">
        <w:rPr>
          <w:rFonts w:ascii="Calibri" w:hAnsi="Calibri"/>
          <w:sz w:val="24"/>
          <w:szCs w:val="24"/>
          <w:lang w:val="hr-HR"/>
        </w:rPr>
        <w:t xml:space="preserve">vanje i potpisivanje prethodne </w:t>
      </w:r>
      <w:r w:rsidR="00D7438B" w:rsidRPr="00C60D11">
        <w:rPr>
          <w:rFonts w:ascii="Calibri" w:hAnsi="Calibri"/>
          <w:sz w:val="24"/>
          <w:szCs w:val="24"/>
          <w:lang w:val="hr-HR"/>
        </w:rPr>
        <w:t>privole</w:t>
      </w:r>
      <w:r w:rsidRPr="00C60D11">
        <w:rPr>
          <w:rFonts w:ascii="Calibri" w:hAnsi="Calibri"/>
          <w:sz w:val="24"/>
          <w:szCs w:val="24"/>
          <w:lang w:val="hr-HR"/>
        </w:rPr>
        <w:t xml:space="preserve"> jednog od roditelja/skrbnika</w:t>
      </w:r>
      <w:r w:rsidR="00D7438B" w:rsidRPr="00C60D11">
        <w:rPr>
          <w:rFonts w:ascii="Calibri" w:hAnsi="Calibri"/>
          <w:sz w:val="24"/>
          <w:szCs w:val="24"/>
          <w:lang w:val="hr-HR"/>
        </w:rPr>
        <w:t xml:space="preserve"> te predsjednika Stručnog tima škole</w:t>
      </w:r>
    </w:p>
    <w:p w14:paraId="4FD527BA" w14:textId="77777777" w:rsidR="001210D8" w:rsidRPr="00C60D11" w:rsidRDefault="00254AC2" w:rsidP="001E75DE">
      <w:pPr>
        <w:numPr>
          <w:ilvl w:val="1"/>
          <w:numId w:val="8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O</w:t>
      </w:r>
      <w:r w:rsidR="001E1D1F">
        <w:rPr>
          <w:rFonts w:ascii="Calibri" w:hAnsi="Calibri"/>
          <w:sz w:val="24"/>
          <w:szCs w:val="24"/>
          <w:lang w:val="hr-HR"/>
        </w:rPr>
        <w:t>brazac</w:t>
      </w:r>
      <w:r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1E1D1F">
        <w:rPr>
          <w:rFonts w:ascii="Calibri" w:hAnsi="Calibri"/>
          <w:sz w:val="24"/>
          <w:szCs w:val="24"/>
          <w:lang w:val="hr-HR"/>
        </w:rPr>
        <w:t>Privole može</w:t>
      </w:r>
      <w:r w:rsidRPr="00C60D11">
        <w:rPr>
          <w:rFonts w:ascii="Calibri" w:hAnsi="Calibri"/>
          <w:sz w:val="24"/>
          <w:szCs w:val="24"/>
          <w:lang w:val="hr-HR"/>
        </w:rPr>
        <w:t xml:space="preserve"> se dobiti u </w:t>
      </w:r>
      <w:r w:rsidR="00C340E2" w:rsidRPr="00C60D11">
        <w:rPr>
          <w:rFonts w:ascii="Calibri" w:hAnsi="Calibri"/>
          <w:sz w:val="24"/>
          <w:szCs w:val="24"/>
          <w:lang w:val="hr-HR"/>
        </w:rPr>
        <w:t xml:space="preserve">svakoj </w:t>
      </w:r>
      <w:r w:rsidRPr="00C60D11">
        <w:rPr>
          <w:rFonts w:ascii="Calibri" w:hAnsi="Calibri"/>
          <w:sz w:val="24"/>
          <w:szCs w:val="24"/>
          <w:lang w:val="hr-HR"/>
        </w:rPr>
        <w:t xml:space="preserve">školi ili na </w:t>
      </w:r>
      <w:r w:rsidR="001210D8" w:rsidRPr="00C60D11">
        <w:rPr>
          <w:rFonts w:ascii="Calibri" w:hAnsi="Calibri"/>
          <w:sz w:val="24"/>
          <w:szCs w:val="24"/>
          <w:lang w:val="hr-HR"/>
        </w:rPr>
        <w:t xml:space="preserve">sljedećim web </w:t>
      </w:r>
      <w:r w:rsidRPr="00C60D11">
        <w:rPr>
          <w:rFonts w:ascii="Calibri" w:hAnsi="Calibri"/>
          <w:sz w:val="24"/>
          <w:szCs w:val="24"/>
          <w:lang w:val="hr-HR"/>
        </w:rPr>
        <w:t>stranic</w:t>
      </w:r>
      <w:r w:rsidR="001210D8" w:rsidRPr="00C60D11">
        <w:rPr>
          <w:rFonts w:ascii="Calibri" w:hAnsi="Calibri"/>
          <w:sz w:val="24"/>
          <w:szCs w:val="24"/>
          <w:lang w:val="hr-HR"/>
        </w:rPr>
        <w:t>ama:</w:t>
      </w:r>
    </w:p>
    <w:p w14:paraId="3F61F9B0" w14:textId="77777777" w:rsidR="008A2277" w:rsidRPr="00C60D11" w:rsidRDefault="001210D8" w:rsidP="001E75DE">
      <w:p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-</w:t>
      </w:r>
      <w:r w:rsidR="00254AC2" w:rsidRPr="00C60D11">
        <w:rPr>
          <w:rFonts w:ascii="Calibri" w:hAnsi="Calibri"/>
          <w:sz w:val="24"/>
          <w:szCs w:val="24"/>
          <w:lang w:val="hr-HR"/>
        </w:rPr>
        <w:t xml:space="preserve"> Splitsko-dalmatinsk</w:t>
      </w:r>
      <w:r w:rsidRPr="00C60D11">
        <w:rPr>
          <w:rFonts w:ascii="Calibri" w:hAnsi="Calibri"/>
          <w:sz w:val="24"/>
          <w:szCs w:val="24"/>
          <w:lang w:val="hr-HR"/>
        </w:rPr>
        <w:t>a</w:t>
      </w:r>
      <w:r w:rsidR="00254AC2" w:rsidRPr="00C60D11">
        <w:rPr>
          <w:rFonts w:ascii="Calibri" w:hAnsi="Calibri"/>
          <w:sz w:val="24"/>
          <w:szCs w:val="24"/>
          <w:lang w:val="hr-HR"/>
        </w:rPr>
        <w:t xml:space="preserve"> županij</w:t>
      </w:r>
      <w:r w:rsidRPr="00C60D11">
        <w:rPr>
          <w:rFonts w:ascii="Calibri" w:hAnsi="Calibri"/>
          <w:sz w:val="24"/>
          <w:szCs w:val="24"/>
          <w:lang w:val="hr-HR"/>
        </w:rPr>
        <w:t>a</w:t>
      </w:r>
      <w:r w:rsidR="00254AC2" w:rsidRPr="00C60D11">
        <w:rPr>
          <w:rFonts w:ascii="Calibri" w:hAnsi="Calibri"/>
          <w:sz w:val="24"/>
          <w:szCs w:val="24"/>
          <w:lang w:val="hr-HR"/>
        </w:rPr>
        <w:t>:</w:t>
      </w:r>
      <w:r w:rsidR="008A2277" w:rsidRPr="00C60D11">
        <w:rPr>
          <w:rFonts w:ascii="Calibri" w:hAnsi="Calibri"/>
          <w:sz w:val="24"/>
          <w:szCs w:val="24"/>
          <w:lang w:val="hr-HR"/>
        </w:rPr>
        <w:t xml:space="preserve"> </w:t>
      </w:r>
      <w:hyperlink r:id="rId12" w:history="1">
        <w:r w:rsidR="00254AC2" w:rsidRPr="00C60D11">
          <w:rPr>
            <w:rStyle w:val="Hiperveza"/>
            <w:rFonts w:ascii="Calibri" w:hAnsi="Calibri"/>
            <w:sz w:val="24"/>
            <w:szCs w:val="24"/>
            <w:lang w:val="hr-HR"/>
          </w:rPr>
          <w:t>http://www.dalmacija.hr</w:t>
        </w:r>
      </w:hyperlink>
      <w:r w:rsidR="0085449F" w:rsidRPr="00C60D11">
        <w:rPr>
          <w:rFonts w:ascii="Calibri" w:hAnsi="Calibri"/>
          <w:sz w:val="24"/>
          <w:szCs w:val="24"/>
          <w:lang w:val="hr-HR"/>
        </w:rPr>
        <w:t>/</w:t>
      </w:r>
      <w:r w:rsidR="00C82A81" w:rsidRPr="00C60D11">
        <w:rPr>
          <w:rFonts w:ascii="Calibri" w:hAnsi="Calibri"/>
          <w:sz w:val="24"/>
          <w:szCs w:val="24"/>
          <w:lang w:val="hr-HR"/>
        </w:rPr>
        <w:t xml:space="preserve"> </w:t>
      </w:r>
    </w:p>
    <w:p w14:paraId="2CB4BD17" w14:textId="77777777" w:rsidR="001210D8" w:rsidRPr="00C60D11" w:rsidRDefault="001210D8" w:rsidP="001E75DE">
      <w:p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- Centar izvrsnosti</w:t>
      </w:r>
      <w:r w:rsidR="00E47369" w:rsidRPr="00C60D11">
        <w:rPr>
          <w:rFonts w:ascii="Calibri" w:hAnsi="Calibri"/>
          <w:sz w:val="24"/>
          <w:szCs w:val="24"/>
          <w:lang w:val="hr-HR"/>
        </w:rPr>
        <w:t xml:space="preserve"> SDŽ</w:t>
      </w:r>
      <w:r w:rsidRPr="00C60D11">
        <w:rPr>
          <w:rFonts w:ascii="Calibri" w:hAnsi="Calibri"/>
          <w:sz w:val="24"/>
          <w:szCs w:val="24"/>
          <w:lang w:val="hr-HR"/>
        </w:rPr>
        <w:t xml:space="preserve">: </w:t>
      </w:r>
      <w:hyperlink r:id="rId13" w:history="1">
        <w:r w:rsidRPr="00C60D11">
          <w:rPr>
            <w:rStyle w:val="Hiperveza"/>
            <w:rFonts w:ascii="Calibri" w:hAnsi="Calibri"/>
            <w:sz w:val="24"/>
            <w:szCs w:val="24"/>
            <w:lang w:val="hr-HR"/>
          </w:rPr>
          <w:t>https://ci-sdz.hr/</w:t>
        </w:r>
      </w:hyperlink>
    </w:p>
    <w:p w14:paraId="2CC6E144" w14:textId="77777777" w:rsidR="001210D8" w:rsidRPr="00C60D11" w:rsidRDefault="001210D8" w:rsidP="001E75DE">
      <w:p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- III. </w:t>
      </w:r>
      <w:r w:rsidR="00424C11" w:rsidRPr="00C60D11">
        <w:rPr>
          <w:rFonts w:ascii="Calibri" w:hAnsi="Calibri"/>
          <w:sz w:val="24"/>
          <w:szCs w:val="24"/>
          <w:lang w:val="hr-HR"/>
        </w:rPr>
        <w:t>g</w:t>
      </w:r>
      <w:r w:rsidRPr="00C60D11">
        <w:rPr>
          <w:rFonts w:ascii="Calibri" w:hAnsi="Calibri"/>
          <w:sz w:val="24"/>
          <w:szCs w:val="24"/>
          <w:lang w:val="hr-HR"/>
        </w:rPr>
        <w:t>imnazija:</w:t>
      </w:r>
      <w:r w:rsidR="00C340E2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C340E2" w:rsidRPr="00C60D11">
        <w:rPr>
          <w:rStyle w:val="Hiperveza"/>
          <w:rFonts w:ascii="Calibri" w:hAnsi="Calibri"/>
          <w:sz w:val="24"/>
          <w:szCs w:val="24"/>
          <w:lang w:val="hr-HR"/>
        </w:rPr>
        <w:t>http://www.trema.hr/</w:t>
      </w:r>
    </w:p>
    <w:p w14:paraId="64BCB33C" w14:textId="77777777" w:rsidR="001210D8" w:rsidRPr="00C60D11" w:rsidRDefault="001210D8" w:rsidP="001E75DE">
      <w:p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- Elektrotehnička škola</w:t>
      </w:r>
      <w:r w:rsidR="007915F5" w:rsidRPr="00C60D11">
        <w:rPr>
          <w:rFonts w:ascii="Calibri" w:hAnsi="Calibri"/>
          <w:sz w:val="24"/>
          <w:szCs w:val="24"/>
          <w:lang w:val="hr-HR"/>
        </w:rPr>
        <w:t xml:space="preserve"> Split</w:t>
      </w:r>
      <w:r w:rsidR="00C340E2" w:rsidRPr="00C60D11">
        <w:rPr>
          <w:rFonts w:ascii="Calibri" w:hAnsi="Calibri"/>
          <w:sz w:val="24"/>
          <w:szCs w:val="24"/>
          <w:lang w:val="hr-HR"/>
        </w:rPr>
        <w:t xml:space="preserve">: </w:t>
      </w:r>
      <w:r w:rsidR="00C340E2" w:rsidRPr="00C60D11">
        <w:rPr>
          <w:rStyle w:val="Hiperveza"/>
          <w:rFonts w:ascii="Calibri" w:hAnsi="Calibri"/>
          <w:sz w:val="24"/>
          <w:szCs w:val="24"/>
          <w:lang w:val="hr-HR"/>
        </w:rPr>
        <w:t>http://ss-elektrotehnicka-st.skole.hr/</w:t>
      </w:r>
    </w:p>
    <w:p w14:paraId="3634F437" w14:textId="77777777" w:rsidR="001210D8" w:rsidRPr="00C60D11" w:rsidRDefault="001210D8" w:rsidP="001E75DE">
      <w:pPr>
        <w:overflowPunct/>
        <w:autoSpaceDE/>
        <w:autoSpaceDN/>
        <w:adjustRightInd/>
        <w:ind w:left="426" w:hanging="180"/>
        <w:jc w:val="both"/>
        <w:textAlignment w:val="auto"/>
        <w:rPr>
          <w:rStyle w:val="Hiperveza"/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-</w:t>
      </w:r>
      <w:r w:rsidR="00FA1CED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C340E2" w:rsidRPr="00C60D11">
        <w:rPr>
          <w:rFonts w:ascii="Calibri" w:hAnsi="Calibri"/>
          <w:sz w:val="24"/>
          <w:szCs w:val="24"/>
          <w:lang w:val="hr-HR"/>
        </w:rPr>
        <w:t xml:space="preserve">Tehnička škola za strojarstvo i </w:t>
      </w:r>
      <w:proofErr w:type="spellStart"/>
      <w:r w:rsidR="00C340E2" w:rsidRPr="00C60D11">
        <w:rPr>
          <w:rFonts w:ascii="Calibri" w:hAnsi="Calibri"/>
          <w:sz w:val="24"/>
          <w:szCs w:val="24"/>
          <w:lang w:val="hr-HR"/>
        </w:rPr>
        <w:t>mehatroniku</w:t>
      </w:r>
      <w:proofErr w:type="spellEnd"/>
      <w:r w:rsidR="00C340E2" w:rsidRPr="00C60D11">
        <w:rPr>
          <w:rFonts w:ascii="Calibri" w:hAnsi="Calibri"/>
          <w:sz w:val="24"/>
          <w:szCs w:val="24"/>
          <w:lang w:val="hr-HR"/>
        </w:rPr>
        <w:t xml:space="preserve">: </w:t>
      </w:r>
      <w:hyperlink r:id="rId14" w:history="1">
        <w:r w:rsidR="009858DB" w:rsidRPr="00C60D11">
          <w:rPr>
            <w:rStyle w:val="Hiperveza"/>
            <w:rFonts w:ascii="Calibri" w:hAnsi="Calibri"/>
            <w:sz w:val="24"/>
            <w:szCs w:val="24"/>
            <w:lang w:val="hr-HR"/>
          </w:rPr>
          <w:t>http://ss-tehnicka-st.skole.hr/</w:t>
        </w:r>
      </w:hyperlink>
    </w:p>
    <w:p w14:paraId="2889BFA5" w14:textId="77777777" w:rsidR="009858DB" w:rsidRPr="00C60D11" w:rsidRDefault="009858DB" w:rsidP="001E75DE">
      <w:pPr>
        <w:overflowPunct/>
        <w:autoSpaceDE/>
        <w:autoSpaceDN/>
        <w:adjustRightInd/>
        <w:ind w:left="426" w:hanging="180"/>
        <w:jc w:val="both"/>
        <w:textAlignment w:val="auto"/>
        <w:rPr>
          <w:rStyle w:val="Hiperveza"/>
          <w:rFonts w:ascii="Calibri" w:hAnsi="Calibri"/>
          <w:color w:val="auto"/>
          <w:sz w:val="24"/>
          <w:szCs w:val="24"/>
          <w:u w:val="none"/>
          <w:lang w:val="hr-HR"/>
        </w:rPr>
      </w:pPr>
      <w:r w:rsidRPr="00C60D11">
        <w:rPr>
          <w:rStyle w:val="Hiperveza"/>
          <w:rFonts w:ascii="Calibri" w:hAnsi="Calibri"/>
          <w:sz w:val="24"/>
          <w:szCs w:val="24"/>
          <w:u w:val="none"/>
          <w:lang w:val="hr-HR"/>
        </w:rPr>
        <w:t>-</w:t>
      </w:r>
      <w:r w:rsidR="00FA1CED" w:rsidRPr="00C60D11">
        <w:rPr>
          <w:rStyle w:val="Hiperveza"/>
          <w:rFonts w:ascii="Calibri" w:hAnsi="Calibri"/>
          <w:sz w:val="24"/>
          <w:szCs w:val="24"/>
          <w:u w:val="none"/>
          <w:lang w:val="hr-HR"/>
        </w:rPr>
        <w:t xml:space="preserve"> </w:t>
      </w:r>
      <w:r w:rsidR="00C74780" w:rsidRPr="00C60D11">
        <w:rPr>
          <w:rFonts w:ascii="Calibri" w:hAnsi="Calibri"/>
          <w:sz w:val="24"/>
          <w:szCs w:val="24"/>
          <w:lang w:val="hr-HR"/>
        </w:rPr>
        <w:t xml:space="preserve">Prirodoslovna </w:t>
      </w:r>
      <w:r w:rsidRPr="00C60D11">
        <w:rPr>
          <w:rFonts w:ascii="Calibri" w:hAnsi="Calibri"/>
          <w:sz w:val="24"/>
          <w:szCs w:val="24"/>
          <w:lang w:val="hr-HR"/>
        </w:rPr>
        <w:t xml:space="preserve">tehnička škola Split: </w:t>
      </w:r>
      <w:hyperlink r:id="rId15" w:history="1">
        <w:r w:rsidRPr="00C60D11">
          <w:rPr>
            <w:rStyle w:val="Hiperveza"/>
            <w:rFonts w:ascii="Calibri" w:hAnsi="Calibri"/>
            <w:sz w:val="24"/>
            <w:szCs w:val="24"/>
            <w:lang w:val="hr-HR"/>
          </w:rPr>
          <w:t>http://www.ss-prirodoslovna-tehnicka-st.skole.hr/</w:t>
        </w:r>
      </w:hyperlink>
    </w:p>
    <w:p w14:paraId="4789D25D" w14:textId="77777777" w:rsidR="004F6057" w:rsidRPr="00C67A11" w:rsidRDefault="007915F5" w:rsidP="001E75DE">
      <w:pPr>
        <w:numPr>
          <w:ilvl w:val="1"/>
          <w:numId w:val="8"/>
        </w:numPr>
        <w:ind w:left="426"/>
        <w:rPr>
          <w:rFonts w:ascii="Calibri" w:hAnsi="Calibri"/>
          <w:color w:val="000000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Prijaviti se možete ispunjavanjem </w:t>
      </w:r>
      <w:r w:rsidR="00991F18" w:rsidRPr="00C60D11">
        <w:rPr>
          <w:rFonts w:ascii="Calibri" w:hAnsi="Calibri"/>
          <w:sz w:val="24"/>
          <w:szCs w:val="24"/>
          <w:lang w:val="hr-HR"/>
        </w:rPr>
        <w:t xml:space="preserve">traženih podataka za svakog kandidata </w:t>
      </w:r>
      <w:r w:rsidR="00254AC2" w:rsidRPr="00C60D11">
        <w:rPr>
          <w:rFonts w:ascii="Calibri" w:hAnsi="Calibri"/>
          <w:sz w:val="24"/>
          <w:szCs w:val="24"/>
          <w:lang w:val="hr-HR"/>
        </w:rPr>
        <w:t xml:space="preserve">putem </w:t>
      </w:r>
      <w:r w:rsidR="00C14DCF" w:rsidRPr="00C60D11">
        <w:rPr>
          <w:rFonts w:ascii="Calibri" w:hAnsi="Calibri"/>
          <w:sz w:val="24"/>
          <w:szCs w:val="24"/>
          <w:lang w:val="hr-HR"/>
        </w:rPr>
        <w:t>poveznice</w:t>
      </w:r>
      <w:r w:rsidR="00254AC2" w:rsidRPr="00C60D11">
        <w:rPr>
          <w:rFonts w:ascii="Calibri" w:hAnsi="Calibri"/>
          <w:sz w:val="24"/>
          <w:szCs w:val="24"/>
          <w:lang w:val="hr-HR"/>
        </w:rPr>
        <w:t>:</w:t>
      </w:r>
    </w:p>
    <w:p w14:paraId="09E3F10C" w14:textId="688D8107" w:rsidR="00EA3721" w:rsidRPr="00C67A11" w:rsidRDefault="00B343B3" w:rsidP="00C67A11">
      <w:pPr>
        <w:pStyle w:val="Odlomakpopisa"/>
      </w:pPr>
      <w:hyperlink r:id="rId16" w:history="1">
        <w:r w:rsidR="00C67A11">
          <w:rPr>
            <w:rStyle w:val="Hiperveza"/>
          </w:rPr>
          <w:t>https://creator.zohopublic.com/brcicd/centar-izvrsnosti/form-perma/PRIJAVA_U_ENIKA/5nq5n4AUBuXhH22PyQ5EUEqDeYRGOqx3xEaJHJhYTg9s7715BF0B0PpZZZNQvTTtg2wrxs2fFPYKdKQJQj2knBjfGTtxWVSvW1eW/</w:t>
        </w:r>
      </w:hyperlink>
    </w:p>
    <w:p w14:paraId="08A30AF7" w14:textId="77777777" w:rsidR="00254AC2" w:rsidRPr="00C60D11" w:rsidRDefault="00254AC2" w:rsidP="001E75DE">
      <w:pPr>
        <w:numPr>
          <w:ilvl w:val="1"/>
          <w:numId w:val="8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Svaka škola, u pravilu, </w:t>
      </w:r>
      <w:r w:rsidR="00485129" w:rsidRPr="00C60D11">
        <w:rPr>
          <w:rFonts w:ascii="Calibri" w:hAnsi="Calibri"/>
          <w:sz w:val="24"/>
          <w:szCs w:val="24"/>
          <w:lang w:val="hr-HR"/>
        </w:rPr>
        <w:t>popunjava</w:t>
      </w:r>
      <w:r w:rsidRPr="00C60D11">
        <w:rPr>
          <w:rFonts w:ascii="Calibri" w:hAnsi="Calibri"/>
          <w:sz w:val="24"/>
          <w:szCs w:val="24"/>
          <w:lang w:val="hr-HR"/>
        </w:rPr>
        <w:t xml:space="preserve"> skupn</w:t>
      </w:r>
      <w:r w:rsidR="001D694E" w:rsidRPr="00C60D11">
        <w:rPr>
          <w:rFonts w:ascii="Calibri" w:hAnsi="Calibri"/>
          <w:sz w:val="24"/>
          <w:szCs w:val="24"/>
          <w:lang w:val="hr-HR"/>
        </w:rPr>
        <w:t>e</w:t>
      </w:r>
      <w:r w:rsidRPr="00C60D11">
        <w:rPr>
          <w:rFonts w:ascii="Calibri" w:hAnsi="Calibri"/>
          <w:sz w:val="24"/>
          <w:szCs w:val="24"/>
          <w:lang w:val="hr-HR"/>
        </w:rPr>
        <w:t xml:space="preserve"> prijav</w:t>
      </w:r>
      <w:r w:rsidR="001D694E" w:rsidRPr="00C60D11">
        <w:rPr>
          <w:rFonts w:ascii="Calibri" w:hAnsi="Calibri"/>
          <w:sz w:val="24"/>
          <w:szCs w:val="24"/>
          <w:lang w:val="hr-HR"/>
        </w:rPr>
        <w:t>e</w:t>
      </w:r>
      <w:r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1D694E" w:rsidRPr="00C60D11">
        <w:rPr>
          <w:rFonts w:ascii="Calibri" w:hAnsi="Calibri"/>
          <w:sz w:val="24"/>
          <w:szCs w:val="24"/>
          <w:lang w:val="hr-HR"/>
        </w:rPr>
        <w:t xml:space="preserve">za </w:t>
      </w:r>
      <w:r w:rsidR="00C13829">
        <w:rPr>
          <w:rFonts w:ascii="Calibri" w:hAnsi="Calibri"/>
          <w:sz w:val="24"/>
          <w:szCs w:val="24"/>
          <w:lang w:val="hr-HR"/>
        </w:rPr>
        <w:t>CI SDŽ</w:t>
      </w:r>
      <w:r w:rsidR="001D694E"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Pr="00C60D11">
        <w:rPr>
          <w:rFonts w:ascii="Calibri" w:hAnsi="Calibri"/>
          <w:sz w:val="24"/>
          <w:szCs w:val="24"/>
          <w:lang w:val="hr-HR"/>
        </w:rPr>
        <w:t>koj</w:t>
      </w:r>
      <w:r w:rsidR="00485129" w:rsidRPr="00C60D11">
        <w:rPr>
          <w:rFonts w:ascii="Calibri" w:hAnsi="Calibri"/>
          <w:sz w:val="24"/>
          <w:szCs w:val="24"/>
          <w:lang w:val="hr-HR"/>
        </w:rPr>
        <w:t>e</w:t>
      </w:r>
      <w:r w:rsidRPr="00C60D11">
        <w:rPr>
          <w:rFonts w:ascii="Calibri" w:hAnsi="Calibri"/>
          <w:sz w:val="24"/>
          <w:szCs w:val="24"/>
          <w:lang w:val="hr-HR"/>
        </w:rPr>
        <w:t xml:space="preserve"> ispunjava i potpisuj</w:t>
      </w:r>
      <w:r w:rsidR="00C74780" w:rsidRPr="00C60D11">
        <w:rPr>
          <w:rFonts w:ascii="Calibri" w:hAnsi="Calibri"/>
          <w:sz w:val="24"/>
          <w:szCs w:val="24"/>
          <w:lang w:val="hr-HR"/>
        </w:rPr>
        <w:t>e</w:t>
      </w:r>
      <w:r w:rsidRPr="00C60D11">
        <w:rPr>
          <w:rFonts w:ascii="Calibri" w:hAnsi="Calibri"/>
          <w:sz w:val="24"/>
          <w:szCs w:val="24"/>
          <w:lang w:val="hr-HR"/>
        </w:rPr>
        <w:t xml:space="preserve"> </w:t>
      </w:r>
      <w:r w:rsidR="00C74780" w:rsidRPr="00C60D11">
        <w:rPr>
          <w:rFonts w:ascii="Calibri" w:hAnsi="Calibri"/>
          <w:sz w:val="24"/>
          <w:szCs w:val="24"/>
          <w:lang w:val="hr-HR"/>
        </w:rPr>
        <w:t>predsjednik Stručnog tima ili odgovorna osoba koju imenuje ravnatelj</w:t>
      </w:r>
    </w:p>
    <w:p w14:paraId="71E862A5" w14:textId="77777777" w:rsidR="00614477" w:rsidRPr="001F336F" w:rsidRDefault="00614477" w:rsidP="001E75DE">
      <w:pPr>
        <w:numPr>
          <w:ilvl w:val="1"/>
          <w:numId w:val="8"/>
        </w:numPr>
        <w:overflowPunct/>
        <w:autoSpaceDE/>
        <w:autoSpaceDN/>
        <w:adjustRightInd/>
        <w:ind w:left="426"/>
        <w:jc w:val="both"/>
        <w:textAlignment w:val="auto"/>
        <w:rPr>
          <w:rFonts w:asciiTheme="minorHAnsi" w:hAnsiTheme="minorHAnsi" w:cstheme="minorHAns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Zainteresirani </w:t>
      </w:r>
      <w:r w:rsidRPr="00C60D11">
        <w:rPr>
          <w:rFonts w:ascii="Calibri" w:hAnsi="Calibri"/>
          <w:b/>
          <w:sz w:val="24"/>
          <w:szCs w:val="24"/>
          <w:lang w:val="hr-HR"/>
        </w:rPr>
        <w:t>kandidati izvan Splitsko-dalmatinske županije</w:t>
      </w:r>
      <w:r w:rsidRPr="00C60D11">
        <w:rPr>
          <w:rFonts w:ascii="Calibri" w:hAnsi="Calibri"/>
          <w:sz w:val="24"/>
          <w:szCs w:val="24"/>
          <w:lang w:val="hr-HR"/>
        </w:rPr>
        <w:t xml:space="preserve"> mogu ispuniti zasebnu prijavu, pri čemu elektron</w:t>
      </w:r>
      <w:r w:rsidR="00EF3C35" w:rsidRPr="00C60D11">
        <w:rPr>
          <w:rFonts w:ascii="Calibri" w:hAnsi="Calibri"/>
          <w:sz w:val="24"/>
          <w:szCs w:val="24"/>
          <w:lang w:val="hr-HR"/>
        </w:rPr>
        <w:t>ič</w:t>
      </w:r>
      <w:r w:rsidRPr="00C60D11">
        <w:rPr>
          <w:rFonts w:ascii="Calibri" w:hAnsi="Calibri"/>
          <w:sz w:val="24"/>
          <w:szCs w:val="24"/>
          <w:lang w:val="hr-HR"/>
        </w:rPr>
        <w:t xml:space="preserve">ku prijavu dopunjavaju skeniranim originalom prijave </w:t>
      </w:r>
      <w:r w:rsidR="00062240" w:rsidRPr="00C60D11">
        <w:rPr>
          <w:rFonts w:ascii="Calibri" w:hAnsi="Calibri"/>
          <w:sz w:val="24"/>
          <w:szCs w:val="24"/>
          <w:lang w:val="hr-HR"/>
        </w:rPr>
        <w:t>koju potpisuje i pečat</w:t>
      </w:r>
      <w:r w:rsidR="007915F5" w:rsidRPr="00C60D11">
        <w:rPr>
          <w:rFonts w:ascii="Calibri" w:hAnsi="Calibri"/>
          <w:sz w:val="24"/>
          <w:szCs w:val="24"/>
          <w:lang w:val="hr-HR"/>
        </w:rPr>
        <w:t>om ovjerava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 matična škola te</w:t>
      </w:r>
      <w:r w:rsidR="00C74780" w:rsidRPr="00C60D11">
        <w:rPr>
          <w:rFonts w:ascii="Calibri" w:hAnsi="Calibri"/>
          <w:sz w:val="24"/>
          <w:szCs w:val="24"/>
          <w:lang w:val="hr-HR"/>
        </w:rPr>
        <w:t xml:space="preserve"> ispunjenom i potpisano</w:t>
      </w:r>
      <w:r w:rsidRPr="00C60D11">
        <w:rPr>
          <w:rFonts w:ascii="Calibri" w:hAnsi="Calibri"/>
          <w:sz w:val="24"/>
          <w:szCs w:val="24"/>
          <w:lang w:val="hr-HR"/>
        </w:rPr>
        <w:t xml:space="preserve">m </w:t>
      </w:r>
      <w:r w:rsidR="00C74780" w:rsidRPr="00C60D11">
        <w:rPr>
          <w:rFonts w:ascii="Calibri" w:hAnsi="Calibri"/>
          <w:sz w:val="24"/>
          <w:szCs w:val="24"/>
          <w:lang w:val="hr-HR"/>
        </w:rPr>
        <w:t>privolom</w:t>
      </w:r>
      <w:r w:rsidRPr="00C60D11">
        <w:rPr>
          <w:rFonts w:ascii="Calibri" w:hAnsi="Calibri"/>
          <w:sz w:val="24"/>
          <w:szCs w:val="24"/>
          <w:lang w:val="hr-HR"/>
        </w:rPr>
        <w:t xml:space="preserve"> jednog od roditelja/skrbnika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, a </w:t>
      </w:r>
      <w:r w:rsidRPr="00C60D11">
        <w:rPr>
          <w:rFonts w:ascii="Calibri" w:hAnsi="Calibri"/>
          <w:sz w:val="24"/>
          <w:szCs w:val="24"/>
          <w:lang w:val="hr-HR"/>
        </w:rPr>
        <w:t>dostavlja</w:t>
      </w:r>
      <w:r w:rsidR="00062240" w:rsidRPr="00C60D11">
        <w:rPr>
          <w:rFonts w:ascii="Calibri" w:hAnsi="Calibri"/>
          <w:sz w:val="24"/>
          <w:szCs w:val="24"/>
          <w:lang w:val="hr-HR"/>
        </w:rPr>
        <w:t>ju se elektron</w:t>
      </w:r>
      <w:r w:rsidR="00EF3C35" w:rsidRPr="00C60D11">
        <w:rPr>
          <w:rFonts w:ascii="Calibri" w:hAnsi="Calibri"/>
          <w:sz w:val="24"/>
          <w:szCs w:val="24"/>
          <w:lang w:val="hr-HR"/>
        </w:rPr>
        <w:t>ič</w:t>
      </w:r>
      <w:r w:rsidR="00062240" w:rsidRPr="00C60D11">
        <w:rPr>
          <w:rFonts w:ascii="Calibri" w:hAnsi="Calibri"/>
          <w:sz w:val="24"/>
          <w:szCs w:val="24"/>
          <w:lang w:val="hr-HR"/>
        </w:rPr>
        <w:t xml:space="preserve">kom poštom </w:t>
      </w:r>
      <w:r w:rsidRPr="00C60D11">
        <w:rPr>
          <w:rFonts w:ascii="Calibri" w:hAnsi="Calibri"/>
          <w:sz w:val="24"/>
          <w:szCs w:val="24"/>
          <w:lang w:val="hr-HR"/>
        </w:rPr>
        <w:t>na adresu</w:t>
      </w:r>
      <w:r w:rsidRPr="001F336F">
        <w:rPr>
          <w:rFonts w:asciiTheme="minorHAnsi" w:hAnsiTheme="minorHAnsi" w:cstheme="minorHAnsi"/>
          <w:sz w:val="24"/>
          <w:szCs w:val="24"/>
          <w:lang w:val="hr-HR"/>
        </w:rPr>
        <w:t xml:space="preserve">: </w:t>
      </w:r>
      <w:hyperlink r:id="rId17" w:history="1">
        <w:r w:rsidR="00B87946" w:rsidRPr="001F336F">
          <w:rPr>
            <w:rStyle w:val="Hiperveza"/>
            <w:rFonts w:asciiTheme="minorHAnsi" w:hAnsiTheme="minorHAnsi" w:cstheme="minorHAnsi"/>
            <w:sz w:val="24"/>
            <w:szCs w:val="24"/>
          </w:rPr>
          <w:t>info@ci-sdz.hr</w:t>
        </w:r>
      </w:hyperlink>
      <w:r w:rsidR="00B87946" w:rsidRPr="001F336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1D47A1" w14:textId="60102EFC" w:rsidR="00E45689" w:rsidRPr="00C60D11" w:rsidRDefault="00C14DCF" w:rsidP="001E75DE">
      <w:pPr>
        <w:numPr>
          <w:ilvl w:val="1"/>
          <w:numId w:val="8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Rok za prijavu kandidata </w:t>
      </w:r>
      <w:r w:rsidR="00E45689" w:rsidRPr="00C60D11">
        <w:rPr>
          <w:rFonts w:ascii="Calibri" w:hAnsi="Calibri"/>
          <w:sz w:val="24"/>
          <w:szCs w:val="24"/>
          <w:lang w:val="hr-HR"/>
        </w:rPr>
        <w:t xml:space="preserve">istječe </w:t>
      </w:r>
      <w:r w:rsidR="00E45689" w:rsidRPr="00445B40">
        <w:rPr>
          <w:rFonts w:ascii="Calibri" w:hAnsi="Calibri"/>
          <w:b/>
          <w:color w:val="FF0000"/>
          <w:sz w:val="24"/>
          <w:szCs w:val="24"/>
          <w:lang w:val="hr-HR"/>
        </w:rPr>
        <w:t xml:space="preserve">u </w:t>
      </w:r>
      <w:r w:rsidR="00133794">
        <w:rPr>
          <w:rFonts w:ascii="Calibri" w:hAnsi="Calibri"/>
          <w:b/>
          <w:color w:val="FF0000"/>
          <w:sz w:val="24"/>
          <w:szCs w:val="24"/>
          <w:lang w:val="hr-HR"/>
        </w:rPr>
        <w:t>utorak</w:t>
      </w:r>
      <w:r w:rsidR="00E45689" w:rsidRPr="00445B40">
        <w:rPr>
          <w:rFonts w:ascii="Calibri" w:hAnsi="Calibri"/>
          <w:b/>
          <w:color w:val="FF0000"/>
          <w:sz w:val="24"/>
          <w:szCs w:val="24"/>
          <w:lang w:val="hr-HR"/>
        </w:rPr>
        <w:t xml:space="preserve">, </w:t>
      </w:r>
      <w:r w:rsidR="004524E9">
        <w:rPr>
          <w:rFonts w:ascii="Calibri" w:hAnsi="Calibri"/>
          <w:b/>
          <w:color w:val="FF0000"/>
          <w:sz w:val="24"/>
          <w:szCs w:val="24"/>
          <w:lang w:val="hr-HR"/>
        </w:rPr>
        <w:t>14</w:t>
      </w:r>
      <w:r w:rsidR="00E45689" w:rsidRPr="00445B40">
        <w:rPr>
          <w:rFonts w:ascii="Calibri" w:hAnsi="Calibri"/>
          <w:b/>
          <w:color w:val="FF0000"/>
          <w:sz w:val="24"/>
          <w:szCs w:val="24"/>
          <w:lang w:val="hr-HR"/>
        </w:rPr>
        <w:t xml:space="preserve">. </w:t>
      </w:r>
      <w:r w:rsidR="004524E9">
        <w:rPr>
          <w:rFonts w:ascii="Calibri" w:hAnsi="Calibri"/>
          <w:b/>
          <w:color w:val="FF0000"/>
          <w:sz w:val="24"/>
          <w:szCs w:val="24"/>
          <w:lang w:val="hr-HR"/>
        </w:rPr>
        <w:t>svibnja</w:t>
      </w:r>
      <w:r w:rsidR="00E45689" w:rsidRPr="00445B40">
        <w:rPr>
          <w:rFonts w:ascii="Calibri" w:hAnsi="Calibri"/>
          <w:b/>
          <w:color w:val="FF0000"/>
          <w:sz w:val="24"/>
          <w:szCs w:val="24"/>
          <w:lang w:val="hr-HR"/>
        </w:rPr>
        <w:t xml:space="preserve"> 201</w:t>
      </w:r>
      <w:r w:rsidR="004524E9">
        <w:rPr>
          <w:rFonts w:ascii="Calibri" w:hAnsi="Calibri"/>
          <w:b/>
          <w:color w:val="FF0000"/>
          <w:sz w:val="24"/>
          <w:szCs w:val="24"/>
          <w:lang w:val="hr-HR"/>
        </w:rPr>
        <w:t>9</w:t>
      </w:r>
      <w:r w:rsidR="00E45689" w:rsidRPr="00445B40">
        <w:rPr>
          <w:rFonts w:ascii="Calibri" w:hAnsi="Calibri"/>
          <w:b/>
          <w:color w:val="FF0000"/>
          <w:sz w:val="24"/>
          <w:szCs w:val="24"/>
          <w:lang w:val="hr-HR"/>
        </w:rPr>
        <w:t>. godine</w:t>
      </w:r>
      <w:r w:rsidR="00E45689" w:rsidRPr="00445B40">
        <w:rPr>
          <w:rFonts w:ascii="Calibri" w:hAnsi="Calibri"/>
          <w:color w:val="FF0000"/>
          <w:sz w:val="24"/>
          <w:szCs w:val="24"/>
          <w:lang w:val="hr-HR"/>
        </w:rPr>
        <w:t xml:space="preserve"> </w:t>
      </w:r>
      <w:r w:rsidR="00E24FDF" w:rsidRPr="00445B40">
        <w:rPr>
          <w:rFonts w:ascii="Calibri" w:hAnsi="Calibri"/>
          <w:b/>
          <w:color w:val="FF0000"/>
          <w:sz w:val="24"/>
          <w:szCs w:val="24"/>
          <w:lang w:val="hr-HR"/>
        </w:rPr>
        <w:t>u 23,59</w:t>
      </w:r>
      <w:r w:rsidR="00E24FDF" w:rsidRPr="00C60D11">
        <w:rPr>
          <w:rFonts w:ascii="Calibri" w:hAnsi="Calibri"/>
          <w:b/>
          <w:sz w:val="24"/>
          <w:szCs w:val="24"/>
          <w:lang w:val="hr-HR"/>
        </w:rPr>
        <w:t xml:space="preserve"> </w:t>
      </w:r>
      <w:r w:rsidR="00E45689" w:rsidRPr="00C60D11">
        <w:rPr>
          <w:rFonts w:ascii="Calibri" w:hAnsi="Calibri"/>
          <w:sz w:val="24"/>
          <w:szCs w:val="24"/>
          <w:lang w:val="hr-HR"/>
        </w:rPr>
        <w:t>kada će poveznica za prijavu biti zatvorena</w:t>
      </w:r>
    </w:p>
    <w:p w14:paraId="2D51D6B6" w14:textId="77777777" w:rsidR="003D2024" w:rsidRDefault="003D2024" w:rsidP="001E75DE">
      <w:pPr>
        <w:numPr>
          <w:ilvl w:val="1"/>
          <w:numId w:val="8"/>
        </w:num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Nakon testiranja i provedbe svih postupaka odabira, polaznici </w:t>
      </w:r>
      <w:r w:rsidR="00C74780" w:rsidRPr="00C60D11">
        <w:rPr>
          <w:rFonts w:ascii="Calibri" w:hAnsi="Calibri"/>
          <w:sz w:val="24"/>
          <w:szCs w:val="24"/>
          <w:lang w:val="hr-HR"/>
        </w:rPr>
        <w:t>će biti raspoređeni u odabrani centar</w:t>
      </w:r>
      <w:r w:rsidRPr="00C60D11">
        <w:rPr>
          <w:rFonts w:ascii="Calibri" w:hAnsi="Calibri"/>
          <w:sz w:val="24"/>
          <w:szCs w:val="24"/>
          <w:lang w:val="hr-HR"/>
        </w:rPr>
        <w:t xml:space="preserve"> izvrsnosti.</w:t>
      </w:r>
    </w:p>
    <w:p w14:paraId="2FFE4DC9" w14:textId="77777777" w:rsidR="002D6A95" w:rsidRDefault="002D6A95" w:rsidP="002D6A95">
      <w:p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49FAF574" w14:textId="77777777" w:rsidR="002D6A95" w:rsidRPr="00C60D11" w:rsidRDefault="002D6A95" w:rsidP="002D6A95">
      <w:pPr>
        <w:overflowPunct/>
        <w:autoSpaceDE/>
        <w:autoSpaceDN/>
        <w:adjustRightInd/>
        <w:ind w:left="426"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2408A293" w14:textId="77777777" w:rsidR="00991F18" w:rsidRPr="00C60D11" w:rsidRDefault="00991F18" w:rsidP="00991F18">
      <w:pPr>
        <w:overflowPunct/>
        <w:autoSpaceDE/>
        <w:autoSpaceDN/>
        <w:adjustRightInd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UPUTE ZA KORIŠTENJE I PRISTUP APLIKACIJI ZA UNOS PODATAKA:</w:t>
      </w:r>
    </w:p>
    <w:p w14:paraId="7A51A296" w14:textId="77777777" w:rsidR="00E23546" w:rsidRPr="00C60D11" w:rsidRDefault="00E23546" w:rsidP="00991F18">
      <w:pPr>
        <w:overflowPunct/>
        <w:autoSpaceDE/>
        <w:autoSpaceDN/>
        <w:adjustRightInd/>
        <w:textAlignment w:val="auto"/>
        <w:rPr>
          <w:rFonts w:ascii="Calibri" w:hAnsi="Calibri"/>
          <w:b/>
          <w:sz w:val="24"/>
          <w:szCs w:val="24"/>
          <w:lang w:val="hr-HR"/>
        </w:rPr>
      </w:pPr>
    </w:p>
    <w:p w14:paraId="28D755BF" w14:textId="77777777" w:rsidR="00991F18" w:rsidRPr="00C60D11" w:rsidRDefault="00991F18" w:rsidP="00991F18">
      <w:pPr>
        <w:overflowPunct/>
        <w:autoSpaceDE/>
        <w:autoSpaceDN/>
        <w:adjustRightInd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lastRenderedPageBreak/>
        <w:t xml:space="preserve">Za pristup aplikaciji za unos podataka </w:t>
      </w:r>
      <w:r w:rsidR="00E23546" w:rsidRPr="00C60D11">
        <w:rPr>
          <w:rFonts w:ascii="Calibri" w:hAnsi="Calibri"/>
          <w:b/>
          <w:sz w:val="24"/>
          <w:szCs w:val="24"/>
          <w:lang w:val="hr-HR"/>
        </w:rPr>
        <w:t>potrebno</w:t>
      </w:r>
      <w:r w:rsidRPr="00C60D11">
        <w:rPr>
          <w:rFonts w:ascii="Calibri" w:hAnsi="Calibri"/>
          <w:b/>
          <w:sz w:val="24"/>
          <w:szCs w:val="24"/>
          <w:lang w:val="hr-HR"/>
        </w:rPr>
        <w:t xml:space="preserve"> je:</w:t>
      </w:r>
    </w:p>
    <w:p w14:paraId="68014099" w14:textId="77777777" w:rsidR="00991F18" w:rsidRPr="00C60D11" w:rsidRDefault="00EF3C35" w:rsidP="00EF3C35">
      <w:pPr>
        <w:overflowPunct/>
        <w:autoSpaceDE/>
        <w:autoSpaceDN/>
        <w:adjustRightInd/>
        <w:ind w:left="360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1. K</w:t>
      </w:r>
      <w:r w:rsidR="00991F18" w:rsidRPr="00C60D11">
        <w:rPr>
          <w:rFonts w:ascii="Calibri" w:hAnsi="Calibri"/>
          <w:b/>
          <w:sz w:val="24"/>
          <w:szCs w:val="24"/>
          <w:lang w:val="hr-HR"/>
        </w:rPr>
        <w:t>liknuti na poveznicu, dr</w:t>
      </w:r>
      <w:r w:rsidR="00BE292B" w:rsidRPr="00C60D11">
        <w:rPr>
          <w:rFonts w:ascii="Calibri" w:hAnsi="Calibri"/>
          <w:b/>
          <w:sz w:val="24"/>
          <w:szCs w:val="24"/>
          <w:lang w:val="hr-HR"/>
        </w:rPr>
        <w:t>žeći</w:t>
      </w:r>
      <w:r w:rsidR="00991F18" w:rsidRPr="00C60D11">
        <w:rPr>
          <w:rFonts w:ascii="Calibri" w:hAnsi="Calibri"/>
          <w:b/>
          <w:sz w:val="24"/>
          <w:szCs w:val="24"/>
          <w:lang w:val="hr-HR"/>
        </w:rPr>
        <w:t xml:space="preserve"> tipku CTRL i klik mišem </w:t>
      </w:r>
      <w:r w:rsidR="00BE292B" w:rsidRPr="00C60D11">
        <w:rPr>
          <w:rFonts w:ascii="Calibri" w:hAnsi="Calibri"/>
          <w:b/>
          <w:sz w:val="24"/>
          <w:szCs w:val="24"/>
          <w:lang w:val="hr-HR"/>
        </w:rPr>
        <w:t xml:space="preserve">na </w:t>
      </w:r>
      <w:r w:rsidR="00991F18" w:rsidRPr="00C60D11">
        <w:rPr>
          <w:rFonts w:ascii="Calibri" w:hAnsi="Calibri"/>
          <w:b/>
          <w:sz w:val="24"/>
          <w:szCs w:val="24"/>
          <w:lang w:val="hr-HR"/>
        </w:rPr>
        <w:t>poveznicu</w:t>
      </w:r>
    </w:p>
    <w:p w14:paraId="131820FA" w14:textId="77777777" w:rsidR="00991F18" w:rsidRPr="00C60D11" w:rsidRDefault="00991F18" w:rsidP="00E23546">
      <w:pPr>
        <w:overflowPunct/>
        <w:autoSpaceDE/>
        <w:autoSpaceDN/>
        <w:adjustRightInd/>
        <w:ind w:left="720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ili</w:t>
      </w:r>
    </w:p>
    <w:p w14:paraId="1FB5BFCF" w14:textId="77777777" w:rsidR="00E23546" w:rsidRPr="00C60D11" w:rsidRDefault="00EF3C35" w:rsidP="00EF3C35">
      <w:pPr>
        <w:overflowPunct/>
        <w:autoSpaceDE/>
        <w:autoSpaceDN/>
        <w:adjustRightInd/>
        <w:ind w:left="360"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2. K</w:t>
      </w:r>
      <w:r w:rsidR="00991F18" w:rsidRPr="00C60D11">
        <w:rPr>
          <w:rFonts w:ascii="Calibri" w:hAnsi="Calibri"/>
          <w:b/>
          <w:sz w:val="24"/>
          <w:szCs w:val="24"/>
          <w:lang w:val="hr-HR"/>
        </w:rPr>
        <w:t xml:space="preserve">opirati cijelu poveznicu u adresnu liniju bilo kojeg Web preglednika (Internet </w:t>
      </w:r>
      <w:proofErr w:type="spellStart"/>
      <w:r w:rsidR="00991F18" w:rsidRPr="00C60D11">
        <w:rPr>
          <w:rFonts w:ascii="Calibri" w:hAnsi="Calibri"/>
          <w:b/>
          <w:sz w:val="24"/>
          <w:szCs w:val="24"/>
          <w:lang w:val="hr-HR"/>
        </w:rPr>
        <w:t>explorer</w:t>
      </w:r>
      <w:proofErr w:type="spellEnd"/>
      <w:r w:rsidR="00991F18" w:rsidRPr="00C60D11">
        <w:rPr>
          <w:rFonts w:ascii="Calibri" w:hAnsi="Calibri"/>
          <w:b/>
          <w:sz w:val="24"/>
          <w:szCs w:val="24"/>
          <w:lang w:val="hr-HR"/>
        </w:rPr>
        <w:t>, Firefox,</w:t>
      </w:r>
      <w:r w:rsidR="007F699C">
        <w:rPr>
          <w:rFonts w:ascii="Calibri" w:hAnsi="Calibri"/>
          <w:b/>
          <w:sz w:val="24"/>
          <w:szCs w:val="24"/>
          <w:lang w:val="hr-HR"/>
        </w:rPr>
        <w:t xml:space="preserve"> </w:t>
      </w:r>
      <w:proofErr w:type="spellStart"/>
      <w:r w:rsidR="00991F18" w:rsidRPr="00C60D11">
        <w:rPr>
          <w:rFonts w:ascii="Calibri" w:hAnsi="Calibri"/>
          <w:b/>
          <w:sz w:val="24"/>
          <w:szCs w:val="24"/>
          <w:lang w:val="hr-HR"/>
        </w:rPr>
        <w:t>Chrome</w:t>
      </w:r>
      <w:proofErr w:type="spellEnd"/>
      <w:r w:rsidR="00991F18" w:rsidRPr="00C60D11">
        <w:rPr>
          <w:rFonts w:ascii="Calibri" w:hAnsi="Calibri"/>
          <w:b/>
          <w:sz w:val="24"/>
          <w:szCs w:val="24"/>
          <w:lang w:val="hr-HR"/>
        </w:rPr>
        <w:t>,...)</w:t>
      </w:r>
    </w:p>
    <w:p w14:paraId="1A8C2964" w14:textId="77777777" w:rsidR="00E23546" w:rsidRPr="00C60D11" w:rsidRDefault="00E23546" w:rsidP="00E23546">
      <w:pPr>
        <w:overflowPunct/>
        <w:autoSpaceDE/>
        <w:autoSpaceDN/>
        <w:adjustRightInd/>
        <w:textAlignment w:val="auto"/>
        <w:rPr>
          <w:rFonts w:ascii="Calibri" w:hAnsi="Calibri"/>
          <w:b/>
          <w:sz w:val="24"/>
          <w:szCs w:val="24"/>
          <w:lang w:val="hr-HR"/>
        </w:rPr>
      </w:pPr>
    </w:p>
    <w:p w14:paraId="0E1C95DB" w14:textId="77777777" w:rsidR="00E23546" w:rsidRPr="00C60D11" w:rsidRDefault="00E23546" w:rsidP="00E23546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>Unijeti tražene podatke</w:t>
      </w:r>
    </w:p>
    <w:p w14:paraId="79ADB2B2" w14:textId="77777777" w:rsidR="00E23546" w:rsidRPr="00C60D11" w:rsidRDefault="00E23546" w:rsidP="00E23546">
      <w:pPr>
        <w:overflowPunct/>
        <w:autoSpaceDE/>
        <w:autoSpaceDN/>
        <w:adjustRightInd/>
        <w:textAlignment w:val="auto"/>
        <w:rPr>
          <w:rFonts w:ascii="Calibri" w:hAnsi="Calibri"/>
          <w:b/>
          <w:sz w:val="24"/>
          <w:szCs w:val="24"/>
          <w:lang w:val="hr-HR"/>
        </w:rPr>
      </w:pPr>
    </w:p>
    <w:p w14:paraId="17AD4317" w14:textId="77777777" w:rsidR="00991F18" w:rsidRPr="00C60D11" w:rsidRDefault="00991F18" w:rsidP="00E23546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Calibri" w:hAnsi="Calibri"/>
          <w:b/>
          <w:sz w:val="24"/>
          <w:szCs w:val="24"/>
          <w:lang w:val="hr-HR"/>
        </w:rPr>
      </w:pPr>
      <w:r w:rsidRPr="00C60D11">
        <w:rPr>
          <w:rFonts w:ascii="Calibri" w:hAnsi="Calibri"/>
          <w:b/>
          <w:sz w:val="24"/>
          <w:szCs w:val="24"/>
          <w:lang w:val="hr-HR"/>
        </w:rPr>
        <w:t xml:space="preserve">Nakon unosa podataka kliknuti </w:t>
      </w:r>
      <w:r w:rsidR="00BE292B" w:rsidRPr="00C60D11">
        <w:rPr>
          <w:rFonts w:ascii="Calibri" w:hAnsi="Calibri"/>
          <w:b/>
          <w:sz w:val="24"/>
          <w:szCs w:val="24"/>
          <w:lang w:val="hr-HR"/>
        </w:rPr>
        <w:t>na „</w:t>
      </w:r>
      <w:r w:rsidRPr="00C60D11">
        <w:rPr>
          <w:rFonts w:ascii="Calibri" w:hAnsi="Calibri"/>
          <w:b/>
          <w:sz w:val="24"/>
          <w:szCs w:val="24"/>
          <w:lang w:val="hr-HR"/>
        </w:rPr>
        <w:t>Spremi</w:t>
      </w:r>
      <w:r w:rsidR="00BE292B" w:rsidRPr="00C60D11">
        <w:rPr>
          <w:rFonts w:ascii="Calibri" w:hAnsi="Calibri"/>
          <w:b/>
          <w:sz w:val="24"/>
          <w:szCs w:val="24"/>
          <w:lang w:val="hr-HR"/>
        </w:rPr>
        <w:t>“</w:t>
      </w:r>
      <w:r w:rsidRPr="00C60D11">
        <w:rPr>
          <w:rFonts w:ascii="Calibri" w:hAnsi="Calibri"/>
          <w:b/>
          <w:sz w:val="24"/>
          <w:szCs w:val="24"/>
          <w:lang w:val="hr-HR"/>
        </w:rPr>
        <w:t xml:space="preserve"> i podaci </w:t>
      </w:r>
      <w:r w:rsidR="00BE292B" w:rsidRPr="00C60D11">
        <w:rPr>
          <w:rFonts w:ascii="Calibri" w:hAnsi="Calibri"/>
          <w:b/>
          <w:sz w:val="24"/>
          <w:szCs w:val="24"/>
          <w:lang w:val="hr-HR"/>
        </w:rPr>
        <w:t>će biti</w:t>
      </w:r>
      <w:r w:rsidRPr="00C60D11">
        <w:rPr>
          <w:rFonts w:ascii="Calibri" w:hAnsi="Calibri"/>
          <w:b/>
          <w:sz w:val="24"/>
          <w:szCs w:val="24"/>
          <w:lang w:val="hr-HR"/>
        </w:rPr>
        <w:t xml:space="preserve"> pohranjeni u bazu na serveru uz poruku o uspješnoj pohrani</w:t>
      </w:r>
      <w:r w:rsidR="00EF3C35" w:rsidRPr="00C60D11">
        <w:rPr>
          <w:rFonts w:ascii="Calibri" w:hAnsi="Calibri"/>
          <w:b/>
          <w:sz w:val="24"/>
          <w:szCs w:val="24"/>
          <w:lang w:val="hr-HR"/>
        </w:rPr>
        <w:t>.</w:t>
      </w:r>
    </w:p>
    <w:p w14:paraId="6CF37689" w14:textId="77777777" w:rsidR="00E23546" w:rsidRPr="00C60D11" w:rsidRDefault="00E23546" w:rsidP="00E23546">
      <w:pPr>
        <w:overflowPunct/>
        <w:autoSpaceDE/>
        <w:autoSpaceDN/>
        <w:adjustRightInd/>
        <w:textAlignment w:val="auto"/>
        <w:rPr>
          <w:rFonts w:ascii="Calibri" w:hAnsi="Calibri"/>
          <w:b/>
          <w:sz w:val="24"/>
          <w:szCs w:val="24"/>
          <w:lang w:val="hr-HR"/>
        </w:rPr>
      </w:pPr>
    </w:p>
    <w:p w14:paraId="531753EA" w14:textId="77777777" w:rsidR="00EC4AF2" w:rsidRPr="00C60D11" w:rsidRDefault="00EC4AF2" w:rsidP="003D7BF1">
      <w:pPr>
        <w:overflowPunct/>
        <w:autoSpaceDE/>
        <w:autoSpaceDN/>
        <w:adjustRightInd/>
        <w:jc w:val="both"/>
        <w:textAlignment w:val="auto"/>
        <w:rPr>
          <w:rFonts w:ascii="Calibri" w:hAnsi="Calibri"/>
          <w:sz w:val="24"/>
          <w:szCs w:val="24"/>
          <w:lang w:val="hr-HR"/>
        </w:rPr>
      </w:pPr>
    </w:p>
    <w:p w14:paraId="40FB1272" w14:textId="77777777" w:rsidR="000D21E8" w:rsidRPr="00C60D11" w:rsidRDefault="000D21E8" w:rsidP="000D21E8">
      <w:pPr>
        <w:jc w:val="both"/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 xml:space="preserve">Molim sve pozvane da se odazovu </w:t>
      </w:r>
      <w:r w:rsidR="009C39D4" w:rsidRPr="00C60D11">
        <w:rPr>
          <w:rFonts w:ascii="Calibri" w:hAnsi="Calibri"/>
          <w:sz w:val="24"/>
          <w:szCs w:val="24"/>
          <w:lang w:val="hr-HR"/>
        </w:rPr>
        <w:t xml:space="preserve">na Javne pozive </w:t>
      </w:r>
      <w:r w:rsidRPr="00C60D11">
        <w:rPr>
          <w:rFonts w:ascii="Calibri" w:hAnsi="Calibri"/>
          <w:sz w:val="24"/>
          <w:szCs w:val="24"/>
          <w:lang w:val="hr-HR"/>
        </w:rPr>
        <w:t xml:space="preserve">i pridonesu iznalaženju najboljih rješenja </w:t>
      </w:r>
      <w:r w:rsidR="000F72C7" w:rsidRPr="00C60D11">
        <w:rPr>
          <w:rFonts w:ascii="Calibri" w:hAnsi="Calibri"/>
          <w:sz w:val="24"/>
          <w:szCs w:val="24"/>
          <w:lang w:val="hr-HR"/>
        </w:rPr>
        <w:t xml:space="preserve">u realizaciji ovog važnog projekta, a </w:t>
      </w:r>
      <w:r w:rsidRPr="00C60D11">
        <w:rPr>
          <w:rFonts w:ascii="Calibri" w:hAnsi="Calibri"/>
          <w:sz w:val="24"/>
          <w:szCs w:val="24"/>
          <w:lang w:val="hr-HR"/>
        </w:rPr>
        <w:t xml:space="preserve">u interesu naših učenika </w:t>
      </w:r>
      <w:r w:rsidR="000F72C7" w:rsidRPr="00C60D11">
        <w:rPr>
          <w:rFonts w:ascii="Calibri" w:hAnsi="Calibri"/>
          <w:sz w:val="24"/>
          <w:szCs w:val="24"/>
          <w:lang w:val="hr-HR"/>
        </w:rPr>
        <w:t>i nastavnika te</w:t>
      </w:r>
      <w:r w:rsidRPr="00C60D11">
        <w:rPr>
          <w:rFonts w:ascii="Calibri" w:hAnsi="Calibri"/>
          <w:sz w:val="24"/>
          <w:szCs w:val="24"/>
          <w:lang w:val="hr-HR"/>
        </w:rPr>
        <w:t xml:space="preserve"> napretku uvjeta odgojno-obrazovnog rada u našim školskim ustanovama.</w:t>
      </w:r>
    </w:p>
    <w:p w14:paraId="7AFF8277" w14:textId="77777777" w:rsidR="00270B0E" w:rsidRPr="00C60D11" w:rsidRDefault="00270B0E" w:rsidP="00905546">
      <w:pPr>
        <w:rPr>
          <w:rFonts w:ascii="Calibri" w:hAnsi="Calibri"/>
          <w:sz w:val="24"/>
          <w:szCs w:val="24"/>
          <w:lang w:val="hr-HR"/>
        </w:rPr>
      </w:pPr>
    </w:p>
    <w:p w14:paraId="373D1461" w14:textId="77777777" w:rsidR="00F6768B" w:rsidRPr="00C60D11" w:rsidRDefault="00F6768B" w:rsidP="00905546">
      <w:pPr>
        <w:rPr>
          <w:rFonts w:ascii="Calibri" w:hAnsi="Calibri"/>
          <w:sz w:val="24"/>
          <w:szCs w:val="24"/>
          <w:lang w:val="hr-HR"/>
        </w:rPr>
      </w:pPr>
      <w:r w:rsidRPr="00C60D11">
        <w:rPr>
          <w:rFonts w:ascii="Calibri" w:hAnsi="Calibri"/>
          <w:sz w:val="24"/>
          <w:szCs w:val="24"/>
          <w:lang w:val="hr-HR"/>
        </w:rPr>
        <w:t>S poštovanjem,</w:t>
      </w:r>
    </w:p>
    <w:p w14:paraId="3D439E89" w14:textId="77777777" w:rsidR="00177708" w:rsidRPr="00C60D11" w:rsidRDefault="00177708" w:rsidP="00905546">
      <w:pPr>
        <w:jc w:val="both"/>
        <w:rPr>
          <w:rFonts w:ascii="Calibri" w:hAnsi="Calibri"/>
          <w:sz w:val="24"/>
          <w:szCs w:val="24"/>
          <w:lang w:val="hr-HR"/>
        </w:rPr>
      </w:pPr>
    </w:p>
    <w:p w14:paraId="6625CAAE" w14:textId="77777777" w:rsidR="00E1120F" w:rsidRPr="00C60D11" w:rsidRDefault="00E1120F" w:rsidP="000D21E8">
      <w:pPr>
        <w:ind w:left="5760"/>
        <w:jc w:val="both"/>
        <w:rPr>
          <w:rFonts w:ascii="Calibri" w:hAnsi="Calibri"/>
          <w:sz w:val="24"/>
          <w:szCs w:val="24"/>
          <w:lang w:val="hr-HR"/>
        </w:rPr>
      </w:pPr>
    </w:p>
    <w:p w14:paraId="52DD580A" w14:textId="3152988D" w:rsidR="001037F6" w:rsidRPr="00C60D11" w:rsidRDefault="001F336F" w:rsidP="000D21E8">
      <w:pPr>
        <w:ind w:left="5760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       P</w:t>
      </w:r>
      <w:r w:rsidR="000D21E8" w:rsidRPr="00C60D11">
        <w:rPr>
          <w:rFonts w:ascii="Calibri" w:hAnsi="Calibri"/>
          <w:sz w:val="24"/>
          <w:szCs w:val="24"/>
          <w:lang w:val="hr-HR"/>
        </w:rPr>
        <w:t>ročelnik</w:t>
      </w:r>
      <w:r w:rsidR="00822686" w:rsidRPr="00C60D11">
        <w:rPr>
          <w:rFonts w:ascii="Calibri" w:hAnsi="Calibri"/>
          <w:sz w:val="24"/>
          <w:szCs w:val="24"/>
          <w:lang w:val="hr-HR"/>
        </w:rPr>
        <w:t>:</w:t>
      </w:r>
    </w:p>
    <w:p w14:paraId="108767E1" w14:textId="77777777" w:rsidR="000D21E8" w:rsidRPr="00C60D11" w:rsidRDefault="000D21E8" w:rsidP="000D21E8">
      <w:pPr>
        <w:ind w:left="5400"/>
        <w:jc w:val="both"/>
        <w:rPr>
          <w:rFonts w:ascii="Calibri" w:hAnsi="Calibri"/>
          <w:sz w:val="24"/>
          <w:szCs w:val="24"/>
          <w:lang w:val="hr-HR"/>
        </w:rPr>
      </w:pPr>
    </w:p>
    <w:p w14:paraId="35A8D9F6" w14:textId="77777777" w:rsidR="00910989" w:rsidRPr="00C60D11" w:rsidRDefault="00910989" w:rsidP="000D21E8">
      <w:pPr>
        <w:ind w:left="5400"/>
        <w:jc w:val="both"/>
        <w:rPr>
          <w:rFonts w:ascii="Calibri" w:hAnsi="Calibri"/>
          <w:sz w:val="24"/>
          <w:szCs w:val="24"/>
          <w:lang w:val="hr-HR"/>
        </w:rPr>
      </w:pPr>
    </w:p>
    <w:p w14:paraId="29BE8730" w14:textId="77777777" w:rsidR="008D6B18" w:rsidRPr="00C60D11" w:rsidRDefault="007F699C" w:rsidP="000D21E8">
      <w:pPr>
        <w:ind w:left="5400"/>
        <w:jc w:val="both"/>
        <w:rPr>
          <w:rFonts w:ascii="Calibri" w:hAnsi="Calibri"/>
          <w:sz w:val="24"/>
          <w:szCs w:val="24"/>
          <w:lang w:val="hr-HR"/>
        </w:rPr>
      </w:pPr>
      <w:r>
        <w:rPr>
          <w:rFonts w:ascii="Calibri" w:hAnsi="Calibri"/>
          <w:sz w:val="24"/>
          <w:szCs w:val="24"/>
          <w:lang w:val="hr-HR"/>
        </w:rPr>
        <w:t xml:space="preserve">    </w:t>
      </w:r>
      <w:r w:rsidR="000D21E8" w:rsidRPr="00C60D11">
        <w:rPr>
          <w:rFonts w:ascii="Calibri" w:hAnsi="Calibri"/>
          <w:sz w:val="24"/>
          <w:szCs w:val="24"/>
          <w:lang w:val="hr-HR"/>
        </w:rPr>
        <w:t>TOMISLAV ĐONLIĆ, prof.</w:t>
      </w:r>
      <w:r w:rsidR="00273516" w:rsidRPr="00C60D11">
        <w:rPr>
          <w:rFonts w:ascii="Calibri" w:hAnsi="Calibri"/>
          <w:sz w:val="24"/>
          <w:szCs w:val="24"/>
          <w:lang w:val="hr-HR"/>
        </w:rPr>
        <w:t xml:space="preserve"> </w:t>
      </w:r>
    </w:p>
    <w:sectPr w:rsidR="008D6B18" w:rsidRPr="00C60D11" w:rsidSect="001E75DE">
      <w:pgSz w:w="11906" w:h="16838"/>
      <w:pgMar w:top="1417" w:right="1417" w:bottom="13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315A"/>
    <w:multiLevelType w:val="hybridMultilevel"/>
    <w:tmpl w:val="0B5E6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34316"/>
    <w:multiLevelType w:val="hybridMultilevel"/>
    <w:tmpl w:val="B9E29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3472"/>
    <w:multiLevelType w:val="hybridMultilevel"/>
    <w:tmpl w:val="8604AC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31AA2"/>
    <w:multiLevelType w:val="hybridMultilevel"/>
    <w:tmpl w:val="02FAA7D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94EFE"/>
    <w:multiLevelType w:val="hybridMultilevel"/>
    <w:tmpl w:val="228C9F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63857"/>
    <w:multiLevelType w:val="hybridMultilevel"/>
    <w:tmpl w:val="3ACE4158"/>
    <w:lvl w:ilvl="0" w:tplc="5E6E34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640A"/>
    <w:multiLevelType w:val="hybridMultilevel"/>
    <w:tmpl w:val="212AB2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81F40"/>
    <w:multiLevelType w:val="hybridMultilevel"/>
    <w:tmpl w:val="A852F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73051"/>
    <w:multiLevelType w:val="hybridMultilevel"/>
    <w:tmpl w:val="D682B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32EB9"/>
    <w:multiLevelType w:val="hybridMultilevel"/>
    <w:tmpl w:val="7FB497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4A4B8C"/>
    <w:multiLevelType w:val="hybridMultilevel"/>
    <w:tmpl w:val="2E60A1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6025C"/>
    <w:multiLevelType w:val="hybridMultilevel"/>
    <w:tmpl w:val="8A2084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0C8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F812A1"/>
    <w:multiLevelType w:val="hybridMultilevel"/>
    <w:tmpl w:val="A7748458"/>
    <w:lvl w:ilvl="0" w:tplc="041A000F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3" w15:restartNumberingAfterBreak="0">
    <w:nsid w:val="68B70AFB"/>
    <w:multiLevelType w:val="hybridMultilevel"/>
    <w:tmpl w:val="868AE3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928A3"/>
    <w:multiLevelType w:val="hybridMultilevel"/>
    <w:tmpl w:val="72F239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C00CE1"/>
    <w:multiLevelType w:val="hybridMultilevel"/>
    <w:tmpl w:val="AEEC01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D84F03"/>
    <w:multiLevelType w:val="hybridMultilevel"/>
    <w:tmpl w:val="EF3C9118"/>
    <w:lvl w:ilvl="0" w:tplc="0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5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46"/>
    <w:rsid w:val="00002904"/>
    <w:rsid w:val="0003605D"/>
    <w:rsid w:val="00061919"/>
    <w:rsid w:val="00062240"/>
    <w:rsid w:val="000A039B"/>
    <w:rsid w:val="000A45E5"/>
    <w:rsid w:val="000D21E8"/>
    <w:rsid w:val="000E7F34"/>
    <w:rsid w:val="000F0020"/>
    <w:rsid w:val="000F72C7"/>
    <w:rsid w:val="001037F6"/>
    <w:rsid w:val="001210D8"/>
    <w:rsid w:val="00133794"/>
    <w:rsid w:val="00177708"/>
    <w:rsid w:val="001931C9"/>
    <w:rsid w:val="001D694E"/>
    <w:rsid w:val="001E1D1F"/>
    <w:rsid w:val="001E75DE"/>
    <w:rsid w:val="001F336F"/>
    <w:rsid w:val="00254AC2"/>
    <w:rsid w:val="00270B0E"/>
    <w:rsid w:val="002732F5"/>
    <w:rsid w:val="00273516"/>
    <w:rsid w:val="002822EE"/>
    <w:rsid w:val="002B2CB8"/>
    <w:rsid w:val="002D084D"/>
    <w:rsid w:val="002D6A95"/>
    <w:rsid w:val="003008B4"/>
    <w:rsid w:val="00343AE0"/>
    <w:rsid w:val="0035132C"/>
    <w:rsid w:val="00354163"/>
    <w:rsid w:val="00372AE0"/>
    <w:rsid w:val="003A57AA"/>
    <w:rsid w:val="003C170D"/>
    <w:rsid w:val="003D2024"/>
    <w:rsid w:val="003D7BF1"/>
    <w:rsid w:val="003E62BA"/>
    <w:rsid w:val="003E698A"/>
    <w:rsid w:val="003F1702"/>
    <w:rsid w:val="00421965"/>
    <w:rsid w:val="00424C11"/>
    <w:rsid w:val="00445B40"/>
    <w:rsid w:val="004524E9"/>
    <w:rsid w:val="00461BA2"/>
    <w:rsid w:val="00473B3E"/>
    <w:rsid w:val="00474583"/>
    <w:rsid w:val="004745EB"/>
    <w:rsid w:val="00485129"/>
    <w:rsid w:val="004B03A0"/>
    <w:rsid w:val="004B3C4F"/>
    <w:rsid w:val="004F6057"/>
    <w:rsid w:val="004F7A95"/>
    <w:rsid w:val="00507099"/>
    <w:rsid w:val="005165E3"/>
    <w:rsid w:val="00556258"/>
    <w:rsid w:val="0057775B"/>
    <w:rsid w:val="00582025"/>
    <w:rsid w:val="00596CAF"/>
    <w:rsid w:val="005B0AA9"/>
    <w:rsid w:val="005B52E9"/>
    <w:rsid w:val="005B6DEE"/>
    <w:rsid w:val="005C0088"/>
    <w:rsid w:val="005E4C48"/>
    <w:rsid w:val="005F0913"/>
    <w:rsid w:val="005F4DF7"/>
    <w:rsid w:val="00613D0E"/>
    <w:rsid w:val="00614477"/>
    <w:rsid w:val="006372B4"/>
    <w:rsid w:val="00651987"/>
    <w:rsid w:val="006F4055"/>
    <w:rsid w:val="00700C8E"/>
    <w:rsid w:val="007351B7"/>
    <w:rsid w:val="00741EEB"/>
    <w:rsid w:val="00753EA8"/>
    <w:rsid w:val="00790803"/>
    <w:rsid w:val="007915F5"/>
    <w:rsid w:val="00795E98"/>
    <w:rsid w:val="007A1D75"/>
    <w:rsid w:val="007D1ED6"/>
    <w:rsid w:val="007D497C"/>
    <w:rsid w:val="007F699C"/>
    <w:rsid w:val="00822686"/>
    <w:rsid w:val="00823557"/>
    <w:rsid w:val="008416CE"/>
    <w:rsid w:val="0085449F"/>
    <w:rsid w:val="008A2277"/>
    <w:rsid w:val="008D0CC5"/>
    <w:rsid w:val="008D6B18"/>
    <w:rsid w:val="008E3DF2"/>
    <w:rsid w:val="00900310"/>
    <w:rsid w:val="00905546"/>
    <w:rsid w:val="00910989"/>
    <w:rsid w:val="0091523D"/>
    <w:rsid w:val="00924D65"/>
    <w:rsid w:val="0094094B"/>
    <w:rsid w:val="009858DB"/>
    <w:rsid w:val="00991F18"/>
    <w:rsid w:val="00995240"/>
    <w:rsid w:val="009A1658"/>
    <w:rsid w:val="009A294D"/>
    <w:rsid w:val="009C0209"/>
    <w:rsid w:val="009C39D4"/>
    <w:rsid w:val="009C4D55"/>
    <w:rsid w:val="00A215DA"/>
    <w:rsid w:val="00A4416E"/>
    <w:rsid w:val="00A51D30"/>
    <w:rsid w:val="00A63BD5"/>
    <w:rsid w:val="00AC2B8E"/>
    <w:rsid w:val="00AF24FA"/>
    <w:rsid w:val="00AF3587"/>
    <w:rsid w:val="00AF6218"/>
    <w:rsid w:val="00B164BB"/>
    <w:rsid w:val="00B205B8"/>
    <w:rsid w:val="00B240CE"/>
    <w:rsid w:val="00B33F10"/>
    <w:rsid w:val="00B343B3"/>
    <w:rsid w:val="00B80390"/>
    <w:rsid w:val="00B84488"/>
    <w:rsid w:val="00B852E0"/>
    <w:rsid w:val="00B87946"/>
    <w:rsid w:val="00BC4F68"/>
    <w:rsid w:val="00BD21B0"/>
    <w:rsid w:val="00BD2452"/>
    <w:rsid w:val="00BD693B"/>
    <w:rsid w:val="00BE292B"/>
    <w:rsid w:val="00BE517F"/>
    <w:rsid w:val="00BE6143"/>
    <w:rsid w:val="00C025C4"/>
    <w:rsid w:val="00C06443"/>
    <w:rsid w:val="00C13829"/>
    <w:rsid w:val="00C14DCF"/>
    <w:rsid w:val="00C340E2"/>
    <w:rsid w:val="00C373CB"/>
    <w:rsid w:val="00C60D11"/>
    <w:rsid w:val="00C6329E"/>
    <w:rsid w:val="00C64C93"/>
    <w:rsid w:val="00C67A11"/>
    <w:rsid w:val="00C72413"/>
    <w:rsid w:val="00C74780"/>
    <w:rsid w:val="00C82A81"/>
    <w:rsid w:val="00C86FD7"/>
    <w:rsid w:val="00CB1812"/>
    <w:rsid w:val="00CB2AE8"/>
    <w:rsid w:val="00CE24D0"/>
    <w:rsid w:val="00D04866"/>
    <w:rsid w:val="00D67535"/>
    <w:rsid w:val="00D7438B"/>
    <w:rsid w:val="00D856E1"/>
    <w:rsid w:val="00D92928"/>
    <w:rsid w:val="00D9594B"/>
    <w:rsid w:val="00DE13E4"/>
    <w:rsid w:val="00DE6445"/>
    <w:rsid w:val="00E1120F"/>
    <w:rsid w:val="00E23546"/>
    <w:rsid w:val="00E24FDF"/>
    <w:rsid w:val="00E3198A"/>
    <w:rsid w:val="00E443B2"/>
    <w:rsid w:val="00E45689"/>
    <w:rsid w:val="00E47369"/>
    <w:rsid w:val="00E55C0C"/>
    <w:rsid w:val="00E6003E"/>
    <w:rsid w:val="00E635CD"/>
    <w:rsid w:val="00EA3721"/>
    <w:rsid w:val="00EC4AF2"/>
    <w:rsid w:val="00EF3C35"/>
    <w:rsid w:val="00F15E31"/>
    <w:rsid w:val="00F43654"/>
    <w:rsid w:val="00F6768B"/>
    <w:rsid w:val="00F81F4F"/>
    <w:rsid w:val="00F83ABE"/>
    <w:rsid w:val="00F90AC8"/>
    <w:rsid w:val="00F92CEA"/>
    <w:rsid w:val="00FA1CED"/>
    <w:rsid w:val="00F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10CD1"/>
  <w15:docId w15:val="{1CCFF657-2233-0146-A687-CC7C8E77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546"/>
    <w:pPr>
      <w:overflowPunct w:val="0"/>
      <w:autoSpaceDE w:val="0"/>
      <w:autoSpaceDN w:val="0"/>
      <w:adjustRightInd w:val="0"/>
      <w:textAlignment w:val="baseline"/>
    </w:pPr>
    <w:rPr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41EEB"/>
    <w:rPr>
      <w:rFonts w:ascii="Tahoma" w:hAnsi="Tahoma" w:cs="Tahoma"/>
      <w:sz w:val="16"/>
      <w:szCs w:val="16"/>
    </w:rPr>
  </w:style>
  <w:style w:type="character" w:styleId="Hiperveza">
    <w:name w:val="Hyperlink"/>
    <w:rsid w:val="0055625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9080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hr-HR" w:eastAsia="en-US"/>
    </w:rPr>
  </w:style>
  <w:style w:type="character" w:styleId="SlijeenaHiperveza">
    <w:name w:val="FollowedHyperlink"/>
    <w:rsid w:val="00C13829"/>
    <w:rPr>
      <w:color w:val="954F72"/>
      <w:u w:val="single"/>
    </w:rPr>
  </w:style>
  <w:style w:type="character" w:styleId="Referencakomentara">
    <w:name w:val="annotation reference"/>
    <w:rsid w:val="005B6DEE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B6DEE"/>
  </w:style>
  <w:style w:type="character" w:customStyle="1" w:styleId="TekstkomentaraChar">
    <w:name w:val="Tekst komentara Char"/>
    <w:link w:val="Tekstkomentara"/>
    <w:rsid w:val="005B6DEE"/>
    <w:rPr>
      <w:lang w:val="en-AU"/>
    </w:rPr>
  </w:style>
  <w:style w:type="paragraph" w:styleId="Predmetkomentara">
    <w:name w:val="annotation subject"/>
    <w:basedOn w:val="Tekstkomentara"/>
    <w:next w:val="Tekstkomentara"/>
    <w:link w:val="PredmetkomentaraChar"/>
    <w:rsid w:val="005B6DEE"/>
    <w:rPr>
      <w:b/>
      <w:bCs/>
    </w:rPr>
  </w:style>
  <w:style w:type="character" w:customStyle="1" w:styleId="PredmetkomentaraChar">
    <w:name w:val="Predmet komentara Char"/>
    <w:link w:val="Predmetkomentara"/>
    <w:rsid w:val="005B6DEE"/>
    <w:rPr>
      <w:b/>
      <w:bCs/>
      <w:lang w:val="en-AU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B879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ma.hr" TargetMode="External"/><Relationship Id="rId13" Type="http://schemas.openxmlformats.org/officeDocument/2006/relationships/hyperlink" Target="https://ci-sdz.h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i-sdz.hr/" TargetMode="External"/><Relationship Id="rId12" Type="http://schemas.openxmlformats.org/officeDocument/2006/relationships/hyperlink" Target="http://www.dalmacija.hr" TargetMode="External"/><Relationship Id="rId17" Type="http://schemas.openxmlformats.org/officeDocument/2006/relationships/hyperlink" Target="mailto:info@ci-sdz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or.zohopublic.com/brcicd/centar-izvrsnosti/form-perma/PRIJAVA_U_ENIKA/5nq5n4AUBuXhH22PyQ5EUEqDeYRGOqx3xEaJHJhYTg9s7715BF0B0PpZZZNQvTTtg2wrxs2fFPYKdKQJQj2knBjfGTtxWVSvW1eW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almacija.hr" TargetMode="External"/><Relationship Id="rId11" Type="http://schemas.openxmlformats.org/officeDocument/2006/relationships/hyperlink" Target="http://www.ss-prirodoslovna-tehnicka-st.skole.h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s-prirodoslovna-tehnicka-st.skole.hr/" TargetMode="External"/><Relationship Id="rId10" Type="http://schemas.openxmlformats.org/officeDocument/2006/relationships/hyperlink" Target="http://ss-tehnicka-st.skole.h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s-elektrotehnicka-st.skole.hr" TargetMode="External"/><Relationship Id="rId14" Type="http://schemas.openxmlformats.org/officeDocument/2006/relationships/hyperlink" Target="http://ss-tehnicka-st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83AEBF-593E-4E91-9189-C3959F33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2067</Words>
  <Characters>11785</Characters>
  <Application>Microsoft Office Word</Application>
  <DocSecurity>0</DocSecurity>
  <Lines>98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602-02/09-01/80</vt:lpstr>
      <vt:lpstr>Klasa: 602-02/09-01/80</vt:lpstr>
    </vt:vector>
  </TitlesOfParts>
  <Company>Splitsko Dalmatinska županija</Company>
  <LinksUpToDate>false</LinksUpToDate>
  <CharactersWithSpaces>13825</CharactersWithSpaces>
  <SharedDoc>false</SharedDoc>
  <HLinks>
    <vt:vector size="78" baseType="variant">
      <vt:variant>
        <vt:i4>1507367</vt:i4>
      </vt:variant>
      <vt:variant>
        <vt:i4>36</vt:i4>
      </vt:variant>
      <vt:variant>
        <vt:i4>0</vt:i4>
      </vt:variant>
      <vt:variant>
        <vt:i4>5</vt:i4>
      </vt:variant>
      <vt:variant>
        <vt:lpwstr>https://creator.zohopublic.com/brcicd/centar-izvrsnosti/form-perma/Prijava_mentora/ExmTEN4X22tMPzuQJpY0MrWYMPw2f5jEgCtMkQFEaWeKttk6naSMH34ZBUFumaTNjFh9NXvbDxHF4wnnnQUtAzS0CbzCmHV0AUVY/</vt:lpwstr>
      </vt:variant>
      <vt:variant>
        <vt:lpwstr/>
      </vt:variant>
      <vt:variant>
        <vt:i4>7077893</vt:i4>
      </vt:variant>
      <vt:variant>
        <vt:i4>33</vt:i4>
      </vt:variant>
      <vt:variant>
        <vt:i4>0</vt:i4>
      </vt:variant>
      <vt:variant>
        <vt:i4>5</vt:i4>
      </vt:variant>
      <vt:variant>
        <vt:lpwstr>mailto:ilija.kristo@dalmacija.hr</vt:lpwstr>
      </vt:variant>
      <vt:variant>
        <vt:lpwstr/>
      </vt:variant>
      <vt:variant>
        <vt:i4>589916</vt:i4>
      </vt:variant>
      <vt:variant>
        <vt:i4>30</vt:i4>
      </vt:variant>
      <vt:variant>
        <vt:i4>0</vt:i4>
      </vt:variant>
      <vt:variant>
        <vt:i4>5</vt:i4>
      </vt:variant>
      <vt:variant>
        <vt:lpwstr>https://creator.zohopublic.com/brcicd/centar-izvrsnosti/form-perma/PRIJAVA_U_ENIKA/5nq5n4AUBuXhH22PyQ5EUEqDeYRGOqx3xEaJHJhYTg9s7715BF0B0PpZZZNQvTTtg2wrxs2fFPYKdKQJQj2knBjfGTtxWVSvW1eW/</vt:lpwstr>
      </vt:variant>
      <vt:variant>
        <vt:lpwstr/>
      </vt:variant>
      <vt:variant>
        <vt:i4>4259863</vt:i4>
      </vt:variant>
      <vt:variant>
        <vt:i4>27</vt:i4>
      </vt:variant>
      <vt:variant>
        <vt:i4>0</vt:i4>
      </vt:variant>
      <vt:variant>
        <vt:i4>5</vt:i4>
      </vt:variant>
      <vt:variant>
        <vt:lpwstr>http://www.ss-prirodoslovna-tehnicka-st.skole.hr/</vt:lpwstr>
      </vt:variant>
      <vt:variant>
        <vt:lpwstr/>
      </vt:variant>
      <vt:variant>
        <vt:i4>7995436</vt:i4>
      </vt:variant>
      <vt:variant>
        <vt:i4>24</vt:i4>
      </vt:variant>
      <vt:variant>
        <vt:i4>0</vt:i4>
      </vt:variant>
      <vt:variant>
        <vt:i4>5</vt:i4>
      </vt:variant>
      <vt:variant>
        <vt:lpwstr>http://ss-tehnicka-st.skole.hr/</vt:lpwstr>
      </vt:variant>
      <vt:variant>
        <vt:lpwstr/>
      </vt:variant>
      <vt:variant>
        <vt:i4>3538998</vt:i4>
      </vt:variant>
      <vt:variant>
        <vt:i4>21</vt:i4>
      </vt:variant>
      <vt:variant>
        <vt:i4>0</vt:i4>
      </vt:variant>
      <vt:variant>
        <vt:i4>5</vt:i4>
      </vt:variant>
      <vt:variant>
        <vt:lpwstr>https://ci-sdz.hr/</vt:lpwstr>
      </vt:variant>
      <vt:variant>
        <vt:lpwstr/>
      </vt:variant>
      <vt:variant>
        <vt:i4>851977</vt:i4>
      </vt:variant>
      <vt:variant>
        <vt:i4>18</vt:i4>
      </vt:variant>
      <vt:variant>
        <vt:i4>0</vt:i4>
      </vt:variant>
      <vt:variant>
        <vt:i4>5</vt:i4>
      </vt:variant>
      <vt:variant>
        <vt:lpwstr>http://www.dalmacija.hr/</vt:lpwstr>
      </vt:variant>
      <vt:variant>
        <vt:lpwstr/>
      </vt:variant>
      <vt:variant>
        <vt:i4>4259863</vt:i4>
      </vt:variant>
      <vt:variant>
        <vt:i4>15</vt:i4>
      </vt:variant>
      <vt:variant>
        <vt:i4>0</vt:i4>
      </vt:variant>
      <vt:variant>
        <vt:i4>5</vt:i4>
      </vt:variant>
      <vt:variant>
        <vt:lpwstr>http://www.ss-prirodoslovna-tehnicka-st.skole.hr/</vt:lpwstr>
      </vt:variant>
      <vt:variant>
        <vt:lpwstr/>
      </vt:variant>
      <vt:variant>
        <vt:i4>7995436</vt:i4>
      </vt:variant>
      <vt:variant>
        <vt:i4>12</vt:i4>
      </vt:variant>
      <vt:variant>
        <vt:i4>0</vt:i4>
      </vt:variant>
      <vt:variant>
        <vt:i4>5</vt:i4>
      </vt:variant>
      <vt:variant>
        <vt:lpwstr>http://ss-tehnicka-st.skole.hr/</vt:lpwstr>
      </vt:variant>
      <vt:variant>
        <vt:lpwstr/>
      </vt:variant>
      <vt:variant>
        <vt:i4>7929966</vt:i4>
      </vt:variant>
      <vt:variant>
        <vt:i4>9</vt:i4>
      </vt:variant>
      <vt:variant>
        <vt:i4>0</vt:i4>
      </vt:variant>
      <vt:variant>
        <vt:i4>5</vt:i4>
      </vt:variant>
      <vt:variant>
        <vt:lpwstr>http://ss-elektrotehnicka-st.skole.hr/</vt:lpwstr>
      </vt:variant>
      <vt:variant>
        <vt:lpwstr/>
      </vt:variant>
      <vt:variant>
        <vt:i4>1835027</vt:i4>
      </vt:variant>
      <vt:variant>
        <vt:i4>6</vt:i4>
      </vt:variant>
      <vt:variant>
        <vt:i4>0</vt:i4>
      </vt:variant>
      <vt:variant>
        <vt:i4>5</vt:i4>
      </vt:variant>
      <vt:variant>
        <vt:lpwstr>http://www.trema.hr/</vt:lpwstr>
      </vt:variant>
      <vt:variant>
        <vt:lpwstr/>
      </vt:variant>
      <vt:variant>
        <vt:i4>3538998</vt:i4>
      </vt:variant>
      <vt:variant>
        <vt:i4>3</vt:i4>
      </vt:variant>
      <vt:variant>
        <vt:i4>0</vt:i4>
      </vt:variant>
      <vt:variant>
        <vt:i4>5</vt:i4>
      </vt:variant>
      <vt:variant>
        <vt:lpwstr>https://ci-sdz.hr/</vt:lpwstr>
      </vt:variant>
      <vt:variant>
        <vt:lpwstr/>
      </vt:variant>
      <vt:variant>
        <vt:i4>851977</vt:i4>
      </vt:variant>
      <vt:variant>
        <vt:i4>0</vt:i4>
      </vt:variant>
      <vt:variant>
        <vt:i4>0</vt:i4>
      </vt:variant>
      <vt:variant>
        <vt:i4>5</vt:i4>
      </vt:variant>
      <vt:variant>
        <vt:lpwstr>http://www.dalmacija.hr/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602-02/09-01/80</dc:title>
  <dc:subject/>
  <dc:creator>separovico</dc:creator>
  <cp:keywords/>
  <cp:lastModifiedBy>KATE DAMJANOVIĆ</cp:lastModifiedBy>
  <cp:revision>2</cp:revision>
  <cp:lastPrinted>2019-04-30T07:35:00Z</cp:lastPrinted>
  <dcterms:created xsi:type="dcterms:W3CDTF">2019-05-06T11:51:00Z</dcterms:created>
  <dcterms:modified xsi:type="dcterms:W3CDTF">2019-05-06T11:51:00Z</dcterms:modified>
</cp:coreProperties>
</file>